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F4DED" w14:textId="7737C13F" w:rsidR="009720A1" w:rsidRPr="009720A1" w:rsidRDefault="00943917">
      <w:pPr>
        <w:jc w:val="center"/>
        <w:rPr>
          <w:b/>
          <w:bCs/>
          <w:sz w:val="24"/>
          <w:szCs w:val="24"/>
          <w:lang w:val="en-CA"/>
        </w:rPr>
      </w:pPr>
      <w:r>
        <w:rPr>
          <w:b/>
          <w:bCs/>
          <w:sz w:val="24"/>
          <w:szCs w:val="24"/>
          <w:lang w:val="en-CA"/>
        </w:rPr>
        <w:t>MINUTES</w:t>
      </w:r>
    </w:p>
    <w:p w14:paraId="0C1D7DE7" w14:textId="77777777" w:rsidR="00093659" w:rsidRDefault="009720A1">
      <w:pPr>
        <w:jc w:val="center"/>
        <w:rPr>
          <w:sz w:val="24"/>
          <w:szCs w:val="24"/>
        </w:rPr>
      </w:pPr>
      <w:r>
        <w:rPr>
          <w:sz w:val="24"/>
          <w:szCs w:val="24"/>
          <w:lang w:val="en-CA"/>
        </w:rPr>
        <w:t>Town of Brighton Architectural Review Board</w:t>
      </w:r>
      <w:r w:rsidR="00A71A46">
        <w:rPr>
          <w:sz w:val="24"/>
          <w:szCs w:val="24"/>
          <w:lang w:val="en-CA"/>
        </w:rPr>
        <w:t xml:space="preserve"> (ARB)</w:t>
      </w:r>
    </w:p>
    <w:p w14:paraId="6273C3AF" w14:textId="77777777" w:rsidR="009720A1" w:rsidRDefault="009720A1">
      <w:pPr>
        <w:jc w:val="center"/>
        <w:rPr>
          <w:sz w:val="24"/>
          <w:szCs w:val="24"/>
        </w:rPr>
      </w:pPr>
    </w:p>
    <w:p w14:paraId="0E26F655" w14:textId="3B7D92AC" w:rsidR="00093659" w:rsidRDefault="00B321B0">
      <w:pPr>
        <w:jc w:val="center"/>
        <w:rPr>
          <w:sz w:val="24"/>
          <w:szCs w:val="24"/>
        </w:rPr>
      </w:pPr>
      <w:r>
        <w:rPr>
          <w:sz w:val="24"/>
          <w:szCs w:val="24"/>
        </w:rPr>
        <w:t>September 24</w:t>
      </w:r>
      <w:r w:rsidR="009720A1">
        <w:rPr>
          <w:sz w:val="24"/>
          <w:szCs w:val="24"/>
        </w:rPr>
        <w:t xml:space="preserve">, </w:t>
      </w:r>
      <w:r w:rsidR="00A17336">
        <w:rPr>
          <w:sz w:val="24"/>
          <w:szCs w:val="24"/>
        </w:rPr>
        <w:t>4:30 PM</w:t>
      </w:r>
    </w:p>
    <w:p w14:paraId="07C4C19F" w14:textId="77777777" w:rsidR="00093659" w:rsidRDefault="00093659">
      <w:pPr>
        <w:jc w:val="center"/>
        <w:rPr>
          <w:sz w:val="24"/>
          <w:szCs w:val="24"/>
        </w:rPr>
      </w:pPr>
      <w:r>
        <w:rPr>
          <w:sz w:val="24"/>
          <w:szCs w:val="24"/>
        </w:rPr>
        <w:t>Brighton Town Hall</w:t>
      </w:r>
    </w:p>
    <w:p w14:paraId="2244A0B8" w14:textId="77777777" w:rsidR="00093659" w:rsidRDefault="00093659">
      <w:pPr>
        <w:jc w:val="center"/>
        <w:rPr>
          <w:sz w:val="24"/>
          <w:szCs w:val="24"/>
        </w:rPr>
      </w:pPr>
      <w:r>
        <w:rPr>
          <w:sz w:val="24"/>
          <w:szCs w:val="24"/>
        </w:rPr>
        <w:t>2300 Elmwood Avenue</w:t>
      </w:r>
    </w:p>
    <w:p w14:paraId="3DD66FE9" w14:textId="77777777" w:rsidR="00093659" w:rsidRDefault="00093659">
      <w:pPr>
        <w:rPr>
          <w:sz w:val="24"/>
          <w:szCs w:val="24"/>
        </w:rPr>
      </w:pPr>
    </w:p>
    <w:p w14:paraId="669018E8" w14:textId="77777777" w:rsidR="00093659" w:rsidRDefault="009720A1">
      <w:pPr>
        <w:rPr>
          <w:sz w:val="24"/>
          <w:szCs w:val="24"/>
        </w:rPr>
      </w:pPr>
      <w:r>
        <w:rPr>
          <w:sz w:val="24"/>
          <w:szCs w:val="24"/>
        </w:rPr>
        <w:t>C</w:t>
      </w:r>
      <w:r w:rsidR="00093659">
        <w:rPr>
          <w:sz w:val="24"/>
          <w:szCs w:val="24"/>
        </w:rPr>
        <w:t xml:space="preserve">omments </w:t>
      </w:r>
      <w:r>
        <w:rPr>
          <w:sz w:val="24"/>
          <w:szCs w:val="24"/>
        </w:rPr>
        <w:t xml:space="preserve">or questions </w:t>
      </w:r>
      <w:r w:rsidR="00093659">
        <w:rPr>
          <w:sz w:val="24"/>
          <w:szCs w:val="24"/>
        </w:rPr>
        <w:t xml:space="preserve">may be submitted to </w:t>
      </w:r>
      <w:r w:rsidR="0023498B">
        <w:rPr>
          <w:sz w:val="24"/>
          <w:szCs w:val="24"/>
        </w:rPr>
        <w:t>Smarlin Espino</w:t>
      </w:r>
      <w:r w:rsidR="00093659">
        <w:rPr>
          <w:sz w:val="24"/>
          <w:szCs w:val="24"/>
        </w:rPr>
        <w:t>, Secretary</w:t>
      </w:r>
      <w:r w:rsidR="00A71A46">
        <w:rPr>
          <w:sz w:val="24"/>
          <w:szCs w:val="24"/>
        </w:rPr>
        <w:t xml:space="preserve"> of the ARB</w:t>
      </w:r>
      <w:r>
        <w:rPr>
          <w:sz w:val="24"/>
          <w:szCs w:val="24"/>
        </w:rPr>
        <w:t xml:space="preserve">, </w:t>
      </w:r>
      <w:hyperlink r:id="rId7" w:history="1">
        <w:r w:rsidR="0023498B" w:rsidRPr="009833A2">
          <w:rPr>
            <w:rStyle w:val="Hyperlink"/>
            <w:sz w:val="24"/>
            <w:szCs w:val="24"/>
          </w:rPr>
          <w:t>smarlin.espino@townofbrighton.org</w:t>
        </w:r>
      </w:hyperlink>
      <w:r>
        <w:rPr>
          <w:sz w:val="24"/>
          <w:szCs w:val="24"/>
        </w:rPr>
        <w:t xml:space="preserve">, or </w:t>
      </w:r>
      <w:r w:rsidR="00FE15AA">
        <w:rPr>
          <w:sz w:val="24"/>
          <w:szCs w:val="24"/>
        </w:rPr>
        <w:t>585-784-5227.</w:t>
      </w:r>
    </w:p>
    <w:p w14:paraId="41185F43" w14:textId="77777777" w:rsidR="00093659" w:rsidRDefault="00093659">
      <w:pPr>
        <w:rPr>
          <w:sz w:val="24"/>
          <w:szCs w:val="24"/>
        </w:rPr>
      </w:pPr>
    </w:p>
    <w:p w14:paraId="5F0B6527" w14:textId="77777777" w:rsidR="00093659" w:rsidRDefault="00093659">
      <w:pPr>
        <w:rPr>
          <w:sz w:val="24"/>
          <w:szCs w:val="24"/>
        </w:rPr>
      </w:pPr>
      <w:r>
        <w:rPr>
          <w:sz w:val="24"/>
          <w:szCs w:val="24"/>
        </w:rPr>
        <w:t xml:space="preserve">Applications will be available for review on the town's website no later than twenty-four hours </w:t>
      </w:r>
      <w:r w:rsidR="0026188B">
        <w:rPr>
          <w:sz w:val="24"/>
          <w:szCs w:val="24"/>
        </w:rPr>
        <w:t>before</w:t>
      </w:r>
      <w:r>
        <w:rPr>
          <w:sz w:val="24"/>
          <w:szCs w:val="24"/>
        </w:rPr>
        <w:t xml:space="preserve"> the meeting to the extent practicable.</w:t>
      </w:r>
    </w:p>
    <w:p w14:paraId="008B3F65" w14:textId="1715736E" w:rsidR="005C2F44" w:rsidRDefault="007327F3" w:rsidP="00C4137E">
      <w:pPr>
        <w:tabs>
          <w:tab w:val="left" w:pos="720"/>
          <w:tab w:val="left" w:pos="1440"/>
        </w:tabs>
        <w:rPr>
          <w:b/>
          <w:bCs/>
          <w:sz w:val="24"/>
          <w:szCs w:val="24"/>
          <w:u w:val="single"/>
        </w:rPr>
      </w:pPr>
      <w:r w:rsidRPr="007327F3">
        <w:rPr>
          <w:b/>
          <w:bCs/>
          <w:sz w:val="24"/>
          <w:szCs w:val="24"/>
          <w:u w:val="single"/>
        </w:rPr>
        <w:t xml:space="preserve">ATTENDANCE: </w:t>
      </w:r>
    </w:p>
    <w:p w14:paraId="6876578A" w14:textId="77777777" w:rsidR="00754296" w:rsidRPr="00754296" w:rsidRDefault="00754296" w:rsidP="00754296">
      <w:pPr>
        <w:tabs>
          <w:tab w:val="left" w:pos="720"/>
          <w:tab w:val="left" w:pos="1440"/>
        </w:tabs>
        <w:rPr>
          <w:sz w:val="24"/>
          <w:szCs w:val="24"/>
        </w:rPr>
      </w:pPr>
      <w:r w:rsidRPr="00754296">
        <w:rPr>
          <w:sz w:val="24"/>
          <w:szCs w:val="24"/>
        </w:rPr>
        <w:t xml:space="preserve">Andrew Spencer </w:t>
      </w:r>
      <w:r w:rsidRPr="00754296">
        <w:rPr>
          <w:sz w:val="24"/>
          <w:szCs w:val="24"/>
        </w:rPr>
        <w:tab/>
        <w:t xml:space="preserve">Present </w:t>
      </w:r>
    </w:p>
    <w:p w14:paraId="1F0928BE" w14:textId="77777777" w:rsidR="00754296" w:rsidRPr="00754296" w:rsidRDefault="00754296" w:rsidP="00754296">
      <w:pPr>
        <w:tabs>
          <w:tab w:val="left" w:pos="720"/>
          <w:tab w:val="left" w:pos="1440"/>
        </w:tabs>
        <w:rPr>
          <w:sz w:val="24"/>
          <w:szCs w:val="24"/>
        </w:rPr>
      </w:pPr>
      <w:r w:rsidRPr="00754296">
        <w:rPr>
          <w:sz w:val="24"/>
          <w:szCs w:val="24"/>
        </w:rPr>
        <w:t>Casey Sacco</w:t>
      </w:r>
      <w:r w:rsidRPr="00754296">
        <w:rPr>
          <w:sz w:val="24"/>
          <w:szCs w:val="24"/>
        </w:rPr>
        <w:tab/>
      </w:r>
      <w:r w:rsidRPr="00754296">
        <w:rPr>
          <w:sz w:val="24"/>
          <w:szCs w:val="24"/>
        </w:rPr>
        <w:tab/>
        <w:t xml:space="preserve">Present </w:t>
      </w:r>
    </w:p>
    <w:p w14:paraId="3D6CD22C" w14:textId="48A57751" w:rsidR="00754296" w:rsidRPr="00754296" w:rsidRDefault="00754296" w:rsidP="00754296">
      <w:pPr>
        <w:tabs>
          <w:tab w:val="left" w:pos="720"/>
          <w:tab w:val="left" w:pos="1440"/>
        </w:tabs>
        <w:rPr>
          <w:sz w:val="24"/>
          <w:szCs w:val="24"/>
        </w:rPr>
      </w:pPr>
      <w:r w:rsidRPr="00754296">
        <w:rPr>
          <w:sz w:val="24"/>
          <w:szCs w:val="24"/>
        </w:rPr>
        <w:t xml:space="preserve">Chris Jahn </w:t>
      </w:r>
      <w:r w:rsidRPr="00754296">
        <w:rPr>
          <w:sz w:val="24"/>
          <w:szCs w:val="24"/>
        </w:rPr>
        <w:tab/>
      </w:r>
      <w:r w:rsidRPr="00754296">
        <w:rPr>
          <w:sz w:val="24"/>
          <w:szCs w:val="24"/>
        </w:rPr>
        <w:tab/>
      </w:r>
      <w:r>
        <w:rPr>
          <w:sz w:val="24"/>
          <w:szCs w:val="24"/>
        </w:rPr>
        <w:t>Pres</w:t>
      </w:r>
      <w:r w:rsidRPr="00754296">
        <w:rPr>
          <w:sz w:val="24"/>
          <w:szCs w:val="24"/>
        </w:rPr>
        <w:t>ent</w:t>
      </w:r>
    </w:p>
    <w:p w14:paraId="12C7B0F6" w14:textId="559FC3C7" w:rsidR="00754296" w:rsidRPr="00754296" w:rsidRDefault="00754296" w:rsidP="00754296">
      <w:pPr>
        <w:tabs>
          <w:tab w:val="left" w:pos="720"/>
          <w:tab w:val="left" w:pos="1440"/>
        </w:tabs>
        <w:rPr>
          <w:sz w:val="24"/>
          <w:szCs w:val="24"/>
        </w:rPr>
      </w:pPr>
      <w:r w:rsidRPr="00754296">
        <w:rPr>
          <w:sz w:val="24"/>
          <w:szCs w:val="24"/>
        </w:rPr>
        <w:t>Fran Schwartz</w:t>
      </w:r>
      <w:r w:rsidRPr="00754296">
        <w:rPr>
          <w:sz w:val="24"/>
          <w:szCs w:val="24"/>
        </w:rPr>
        <w:tab/>
      </w:r>
      <w:r w:rsidRPr="00754296">
        <w:rPr>
          <w:sz w:val="24"/>
          <w:szCs w:val="24"/>
        </w:rPr>
        <w:tab/>
        <w:t>Absent</w:t>
      </w:r>
    </w:p>
    <w:p w14:paraId="11DC9214" w14:textId="0FCFCF92" w:rsidR="00754296" w:rsidRPr="00754296" w:rsidRDefault="00754296" w:rsidP="00754296">
      <w:pPr>
        <w:tabs>
          <w:tab w:val="left" w:pos="720"/>
          <w:tab w:val="left" w:pos="1440"/>
        </w:tabs>
        <w:rPr>
          <w:sz w:val="24"/>
          <w:szCs w:val="24"/>
        </w:rPr>
      </w:pPr>
      <w:r w:rsidRPr="00754296">
        <w:rPr>
          <w:sz w:val="24"/>
          <w:szCs w:val="24"/>
        </w:rPr>
        <w:t xml:space="preserve">Mary Scipioni </w:t>
      </w:r>
      <w:r w:rsidRPr="00754296">
        <w:rPr>
          <w:sz w:val="24"/>
          <w:szCs w:val="24"/>
        </w:rPr>
        <w:tab/>
      </w:r>
      <w:r w:rsidRPr="00754296">
        <w:rPr>
          <w:sz w:val="24"/>
          <w:szCs w:val="24"/>
        </w:rPr>
        <w:tab/>
        <w:t>Absent</w:t>
      </w:r>
      <w:r w:rsidRPr="00754296">
        <w:t xml:space="preserve"> </w:t>
      </w:r>
      <w:r w:rsidRPr="00754296">
        <w:rPr>
          <w:sz w:val="24"/>
          <w:szCs w:val="24"/>
        </w:rPr>
        <w:t xml:space="preserve"> </w:t>
      </w:r>
    </w:p>
    <w:p w14:paraId="2A36BFB3" w14:textId="55DCD265" w:rsidR="007327F3" w:rsidRPr="007327F3" w:rsidRDefault="00754296" w:rsidP="00754296">
      <w:pPr>
        <w:tabs>
          <w:tab w:val="left" w:pos="720"/>
          <w:tab w:val="left" w:pos="1440"/>
        </w:tabs>
        <w:rPr>
          <w:sz w:val="24"/>
          <w:szCs w:val="24"/>
        </w:rPr>
      </w:pPr>
      <w:r w:rsidRPr="00754296">
        <w:rPr>
          <w:sz w:val="24"/>
          <w:szCs w:val="24"/>
        </w:rPr>
        <w:t xml:space="preserve">Stuart Mackenzie </w:t>
      </w:r>
      <w:r w:rsidRPr="00754296">
        <w:rPr>
          <w:sz w:val="24"/>
          <w:szCs w:val="24"/>
        </w:rPr>
        <w:tab/>
        <w:t>Absent</w:t>
      </w:r>
    </w:p>
    <w:p w14:paraId="0F4FD741" w14:textId="77777777" w:rsidR="007327F3" w:rsidRDefault="007327F3" w:rsidP="00C4137E">
      <w:pPr>
        <w:tabs>
          <w:tab w:val="left" w:pos="720"/>
          <w:tab w:val="left" w:pos="1440"/>
        </w:tabs>
        <w:rPr>
          <w:b/>
          <w:bCs/>
          <w:sz w:val="24"/>
          <w:szCs w:val="24"/>
        </w:rPr>
      </w:pPr>
    </w:p>
    <w:p w14:paraId="790BC514" w14:textId="77777777" w:rsidR="006D6ABA" w:rsidRPr="006D6ABA" w:rsidRDefault="006D6ABA" w:rsidP="00C4137E">
      <w:pPr>
        <w:tabs>
          <w:tab w:val="left" w:pos="720"/>
          <w:tab w:val="left" w:pos="1440"/>
        </w:tabs>
        <w:rPr>
          <w:sz w:val="24"/>
          <w:szCs w:val="24"/>
        </w:rPr>
      </w:pPr>
    </w:p>
    <w:p w14:paraId="539483BB" w14:textId="77777777" w:rsidR="009720A1" w:rsidRPr="000E25A7" w:rsidRDefault="009720A1" w:rsidP="00C4137E">
      <w:pPr>
        <w:tabs>
          <w:tab w:val="left" w:pos="720"/>
          <w:tab w:val="left" w:pos="1440"/>
        </w:tabs>
        <w:rPr>
          <w:b/>
          <w:bCs/>
          <w:sz w:val="24"/>
          <w:szCs w:val="24"/>
          <w:u w:val="single"/>
        </w:rPr>
      </w:pPr>
      <w:r w:rsidRPr="000E25A7">
        <w:rPr>
          <w:b/>
          <w:bCs/>
          <w:sz w:val="24"/>
          <w:szCs w:val="24"/>
          <w:u w:val="single"/>
        </w:rPr>
        <w:t xml:space="preserve">NEW BUSINESS: </w:t>
      </w:r>
    </w:p>
    <w:p w14:paraId="038E7EDE" w14:textId="77777777" w:rsidR="005311C7" w:rsidRPr="005311C7" w:rsidRDefault="005311C7">
      <w:pPr>
        <w:rPr>
          <w:sz w:val="24"/>
          <w:szCs w:val="24"/>
        </w:rPr>
      </w:pPr>
    </w:p>
    <w:p w14:paraId="0CA5CDA3" w14:textId="1696ED46" w:rsidR="0071668A" w:rsidRPr="004876CA" w:rsidRDefault="0071668A" w:rsidP="0071668A">
      <w:pPr>
        <w:tabs>
          <w:tab w:val="left" w:pos="720"/>
          <w:tab w:val="left" w:pos="1440"/>
        </w:tabs>
        <w:ind w:left="1440" w:hanging="1440"/>
        <w:rPr>
          <w:b/>
          <w:bCs/>
          <w:sz w:val="24"/>
          <w:szCs w:val="24"/>
        </w:rPr>
      </w:pPr>
      <w:r w:rsidRPr="004876CA">
        <w:rPr>
          <w:b/>
          <w:bCs/>
          <w:sz w:val="24"/>
          <w:szCs w:val="24"/>
        </w:rPr>
        <w:t xml:space="preserve">Application Number: </w:t>
      </w:r>
      <w:hyperlink r:id="rId8" w:history="1">
        <w:r w:rsidR="00A70486" w:rsidRPr="003D4C48">
          <w:rPr>
            <w:rStyle w:val="Hyperlink"/>
            <w:b/>
            <w:bCs/>
            <w:sz w:val="24"/>
            <w:szCs w:val="24"/>
          </w:rPr>
          <w:t>AR-24-53</w:t>
        </w:r>
      </w:hyperlink>
    </w:p>
    <w:p w14:paraId="4FCEA887" w14:textId="0CBDD20E" w:rsidR="0071668A" w:rsidRDefault="00F71F91" w:rsidP="0071668A">
      <w:pPr>
        <w:tabs>
          <w:tab w:val="left" w:pos="720"/>
          <w:tab w:val="left" w:pos="1440"/>
        </w:tabs>
        <w:ind w:left="1440" w:hanging="1440"/>
        <w:rPr>
          <w:sz w:val="24"/>
          <w:szCs w:val="24"/>
        </w:rPr>
      </w:pPr>
      <w:r>
        <w:rPr>
          <w:color w:val="000000"/>
          <w:sz w:val="24"/>
          <w:szCs w:val="24"/>
        </w:rPr>
        <w:t>425 French Rd</w:t>
      </w:r>
    </w:p>
    <w:p w14:paraId="4624135E" w14:textId="0295A44D" w:rsidR="0071668A" w:rsidRDefault="0071668A" w:rsidP="0071668A">
      <w:pPr>
        <w:tabs>
          <w:tab w:val="left" w:pos="720"/>
          <w:tab w:val="left" w:pos="1440"/>
        </w:tabs>
        <w:spacing w:line="238" w:lineRule="auto"/>
        <w:ind w:left="1440" w:hanging="1440"/>
        <w:rPr>
          <w:sz w:val="24"/>
          <w:szCs w:val="24"/>
        </w:rPr>
      </w:pPr>
      <w:r>
        <w:rPr>
          <w:sz w:val="24"/>
          <w:szCs w:val="24"/>
        </w:rPr>
        <w:tab/>
      </w:r>
      <w:r>
        <w:rPr>
          <w:sz w:val="24"/>
          <w:szCs w:val="24"/>
        </w:rPr>
        <w:tab/>
      </w:r>
      <w:r w:rsidR="00F71F91">
        <w:rPr>
          <w:sz w:val="24"/>
          <w:szCs w:val="24"/>
        </w:rPr>
        <w:t>Constructing a kitchen and porch addition</w:t>
      </w:r>
    </w:p>
    <w:p w14:paraId="220B1995" w14:textId="77777777" w:rsidR="005A194C" w:rsidRDefault="0071668A" w:rsidP="0071668A">
      <w:pPr>
        <w:tabs>
          <w:tab w:val="left" w:pos="720"/>
          <w:tab w:val="left" w:pos="1440"/>
        </w:tabs>
        <w:spacing w:line="238" w:lineRule="auto"/>
        <w:ind w:left="1440" w:hanging="1440"/>
        <w:rPr>
          <w:sz w:val="24"/>
          <w:szCs w:val="24"/>
        </w:rPr>
      </w:pPr>
      <w:commentRangeStart w:id="0"/>
      <w:r>
        <w:rPr>
          <w:sz w:val="24"/>
          <w:szCs w:val="24"/>
        </w:rPr>
        <w:t xml:space="preserve"> </w:t>
      </w:r>
      <w:r w:rsidR="00943917">
        <w:rPr>
          <w:sz w:val="24"/>
          <w:szCs w:val="24"/>
        </w:rPr>
        <w:t>Meeting Notes:</w:t>
      </w:r>
      <w:commentRangeEnd w:id="0"/>
      <w:r w:rsidR="00202345">
        <w:rPr>
          <w:rStyle w:val="CommentReference"/>
        </w:rPr>
        <w:commentReference w:id="0"/>
      </w:r>
    </w:p>
    <w:p w14:paraId="7107CC32" w14:textId="753E0BF5" w:rsidR="0071668A" w:rsidRDefault="00495A36" w:rsidP="008A62B4">
      <w:pPr>
        <w:tabs>
          <w:tab w:val="left" w:pos="0"/>
        </w:tabs>
        <w:spacing w:line="238" w:lineRule="auto"/>
        <w:rPr>
          <w:sz w:val="24"/>
          <w:szCs w:val="24"/>
        </w:rPr>
      </w:pPr>
      <w:r>
        <w:rPr>
          <w:sz w:val="24"/>
          <w:szCs w:val="24"/>
        </w:rPr>
        <w:t xml:space="preserve">The applicants will </w:t>
      </w:r>
      <w:r w:rsidR="000F3B9E">
        <w:rPr>
          <w:sz w:val="24"/>
          <w:szCs w:val="24"/>
        </w:rPr>
        <w:t>us</w:t>
      </w:r>
      <w:r w:rsidR="002D06FA">
        <w:rPr>
          <w:sz w:val="24"/>
          <w:szCs w:val="24"/>
        </w:rPr>
        <w:t>e</w:t>
      </w:r>
      <w:r w:rsidR="00B11CDC">
        <w:rPr>
          <w:sz w:val="24"/>
          <w:szCs w:val="24"/>
        </w:rPr>
        <w:t xml:space="preserve"> </w:t>
      </w:r>
      <w:r w:rsidR="000F3B9E">
        <w:rPr>
          <w:sz w:val="24"/>
          <w:szCs w:val="24"/>
        </w:rPr>
        <w:t>pressure</w:t>
      </w:r>
      <w:r w:rsidR="00B11CDC">
        <w:rPr>
          <w:sz w:val="24"/>
          <w:szCs w:val="24"/>
        </w:rPr>
        <w:t>-</w:t>
      </w:r>
      <w:r w:rsidR="000F3B9E">
        <w:rPr>
          <w:sz w:val="24"/>
          <w:szCs w:val="24"/>
        </w:rPr>
        <w:t xml:space="preserve">treated wood with an </w:t>
      </w:r>
      <w:proofErr w:type="spellStart"/>
      <w:r w:rsidR="008A62B4">
        <w:rPr>
          <w:sz w:val="24"/>
          <w:szCs w:val="24"/>
        </w:rPr>
        <w:t>a</w:t>
      </w:r>
      <w:r w:rsidR="000F3B9E">
        <w:rPr>
          <w:sz w:val="24"/>
          <w:szCs w:val="24"/>
        </w:rPr>
        <w:t>zek</w:t>
      </w:r>
      <w:proofErr w:type="spellEnd"/>
      <w:r w:rsidR="000F3B9E">
        <w:rPr>
          <w:sz w:val="24"/>
          <w:szCs w:val="24"/>
        </w:rPr>
        <w:t xml:space="preserve"> </w:t>
      </w:r>
      <w:r w:rsidR="00B11CDC">
        <w:rPr>
          <w:sz w:val="24"/>
          <w:szCs w:val="24"/>
        </w:rPr>
        <w:t xml:space="preserve">column wrap </w:t>
      </w:r>
      <w:r w:rsidR="00D009B6">
        <w:rPr>
          <w:sz w:val="24"/>
          <w:szCs w:val="24"/>
        </w:rPr>
        <w:t xml:space="preserve">that will </w:t>
      </w:r>
      <w:r w:rsidR="00D149FC">
        <w:rPr>
          <w:sz w:val="24"/>
          <w:szCs w:val="24"/>
        </w:rPr>
        <w:t xml:space="preserve">match what is existing. </w:t>
      </w:r>
      <w:r w:rsidR="005C64D1">
        <w:rPr>
          <w:sz w:val="24"/>
          <w:szCs w:val="24"/>
        </w:rPr>
        <w:t xml:space="preserve">The roof will be </w:t>
      </w:r>
      <w:proofErr w:type="gramStart"/>
      <w:r w:rsidR="00C13EF6">
        <w:rPr>
          <w:sz w:val="24"/>
          <w:szCs w:val="24"/>
        </w:rPr>
        <w:t>asphalt</w:t>
      </w:r>
      <w:proofErr w:type="gramEnd"/>
      <w:r w:rsidR="00C13EF6">
        <w:rPr>
          <w:sz w:val="24"/>
          <w:szCs w:val="24"/>
        </w:rPr>
        <w:t xml:space="preserve"> shingles </w:t>
      </w:r>
      <w:r w:rsidR="002D06FA">
        <w:rPr>
          <w:sz w:val="24"/>
          <w:szCs w:val="24"/>
        </w:rPr>
        <w:t xml:space="preserve">to match the existing roof. </w:t>
      </w:r>
      <w:r w:rsidR="003F405A">
        <w:rPr>
          <w:sz w:val="24"/>
          <w:szCs w:val="24"/>
        </w:rPr>
        <w:t xml:space="preserve">The vinyl siding </w:t>
      </w:r>
      <w:r w:rsidR="009C36E8">
        <w:rPr>
          <w:sz w:val="24"/>
          <w:szCs w:val="24"/>
        </w:rPr>
        <w:t xml:space="preserve">and trim </w:t>
      </w:r>
      <w:r w:rsidR="00765AE7">
        <w:rPr>
          <w:sz w:val="24"/>
          <w:szCs w:val="24"/>
        </w:rPr>
        <w:t xml:space="preserve">contractor will try to match the existing </w:t>
      </w:r>
      <w:r w:rsidR="00FF30AD">
        <w:rPr>
          <w:sz w:val="24"/>
          <w:szCs w:val="24"/>
        </w:rPr>
        <w:t>siding or blend the color in</w:t>
      </w:r>
      <w:r w:rsidR="00B36C27">
        <w:rPr>
          <w:sz w:val="24"/>
          <w:szCs w:val="24"/>
        </w:rPr>
        <w:t>. The board members advise</w:t>
      </w:r>
      <w:r w:rsidR="001C6DC6">
        <w:rPr>
          <w:sz w:val="24"/>
          <w:szCs w:val="24"/>
        </w:rPr>
        <w:t>d</w:t>
      </w:r>
      <w:r w:rsidR="00B36C27">
        <w:rPr>
          <w:sz w:val="24"/>
          <w:szCs w:val="24"/>
        </w:rPr>
        <w:t xml:space="preserve"> them that </w:t>
      </w:r>
      <w:r w:rsidR="000F0A7F">
        <w:rPr>
          <w:sz w:val="24"/>
          <w:szCs w:val="24"/>
        </w:rPr>
        <w:t xml:space="preserve">if they </w:t>
      </w:r>
      <w:r w:rsidR="001C6DC6">
        <w:rPr>
          <w:sz w:val="24"/>
          <w:szCs w:val="24"/>
        </w:rPr>
        <w:t>c</w:t>
      </w:r>
      <w:r w:rsidR="00B80497">
        <w:rPr>
          <w:sz w:val="24"/>
          <w:szCs w:val="24"/>
        </w:rPr>
        <w:t xml:space="preserve">ould </w:t>
      </w:r>
      <w:r w:rsidR="001C6DC6">
        <w:rPr>
          <w:sz w:val="24"/>
          <w:szCs w:val="24"/>
        </w:rPr>
        <w:t>not</w:t>
      </w:r>
      <w:r w:rsidR="000F0A7F">
        <w:rPr>
          <w:sz w:val="24"/>
          <w:szCs w:val="24"/>
        </w:rPr>
        <w:t xml:space="preserve"> match the existing siding</w:t>
      </w:r>
      <w:r w:rsidR="00B80497">
        <w:rPr>
          <w:sz w:val="24"/>
          <w:szCs w:val="24"/>
        </w:rPr>
        <w:t xml:space="preserve">, </w:t>
      </w:r>
      <w:r w:rsidR="000F0A7F">
        <w:rPr>
          <w:sz w:val="24"/>
          <w:szCs w:val="24"/>
        </w:rPr>
        <w:t>they w</w:t>
      </w:r>
      <w:r w:rsidR="00B80497">
        <w:rPr>
          <w:sz w:val="24"/>
          <w:szCs w:val="24"/>
        </w:rPr>
        <w:t>ou</w:t>
      </w:r>
      <w:r w:rsidR="000F0A7F">
        <w:rPr>
          <w:sz w:val="24"/>
          <w:szCs w:val="24"/>
        </w:rPr>
        <w:t>l</w:t>
      </w:r>
      <w:r w:rsidR="00B80497">
        <w:rPr>
          <w:sz w:val="24"/>
          <w:szCs w:val="24"/>
        </w:rPr>
        <w:t>d</w:t>
      </w:r>
      <w:r w:rsidR="000F0A7F">
        <w:rPr>
          <w:sz w:val="24"/>
          <w:szCs w:val="24"/>
        </w:rPr>
        <w:t xml:space="preserve"> need to replace </w:t>
      </w:r>
      <w:r w:rsidR="00B80497">
        <w:rPr>
          <w:sz w:val="24"/>
          <w:szCs w:val="24"/>
        </w:rPr>
        <w:t>all</w:t>
      </w:r>
      <w:r w:rsidR="000F0A7F">
        <w:rPr>
          <w:sz w:val="24"/>
          <w:szCs w:val="24"/>
        </w:rPr>
        <w:t xml:space="preserve"> the siding. </w:t>
      </w:r>
      <w:r w:rsidR="000F783C">
        <w:rPr>
          <w:sz w:val="24"/>
          <w:szCs w:val="24"/>
        </w:rPr>
        <w:t xml:space="preserve">The board members were concerned </w:t>
      </w:r>
      <w:r w:rsidR="00111329">
        <w:rPr>
          <w:sz w:val="24"/>
          <w:szCs w:val="24"/>
        </w:rPr>
        <w:t xml:space="preserve">that the new roof </w:t>
      </w:r>
      <w:r w:rsidR="008A62B4">
        <w:rPr>
          <w:sz w:val="24"/>
          <w:szCs w:val="24"/>
        </w:rPr>
        <w:t>wa</w:t>
      </w:r>
      <w:r w:rsidR="00111329">
        <w:rPr>
          <w:sz w:val="24"/>
          <w:szCs w:val="24"/>
        </w:rPr>
        <w:t>s no</w:t>
      </w:r>
      <w:r w:rsidR="005E0D19">
        <w:rPr>
          <w:sz w:val="24"/>
          <w:szCs w:val="24"/>
        </w:rPr>
        <w:t>t</w:t>
      </w:r>
      <w:r w:rsidR="00111329">
        <w:rPr>
          <w:sz w:val="24"/>
          <w:szCs w:val="24"/>
        </w:rPr>
        <w:t xml:space="preserve"> align</w:t>
      </w:r>
      <w:r w:rsidR="008A62B4">
        <w:rPr>
          <w:sz w:val="24"/>
          <w:szCs w:val="24"/>
        </w:rPr>
        <w:t>ed</w:t>
      </w:r>
      <w:r w:rsidR="00111329">
        <w:rPr>
          <w:sz w:val="24"/>
          <w:szCs w:val="24"/>
        </w:rPr>
        <w:t xml:space="preserve"> with the existing</w:t>
      </w:r>
      <w:r w:rsidR="005E0D19">
        <w:rPr>
          <w:sz w:val="24"/>
          <w:szCs w:val="24"/>
        </w:rPr>
        <w:t xml:space="preserve"> roof. However, </w:t>
      </w:r>
      <w:r w:rsidR="00111329">
        <w:rPr>
          <w:sz w:val="24"/>
          <w:szCs w:val="24"/>
        </w:rPr>
        <w:t xml:space="preserve">there is a step difference between them </w:t>
      </w:r>
      <w:r w:rsidR="005E0D19">
        <w:rPr>
          <w:sz w:val="24"/>
          <w:szCs w:val="24"/>
        </w:rPr>
        <w:t xml:space="preserve">to avoid </w:t>
      </w:r>
      <w:r w:rsidR="00111329">
        <w:rPr>
          <w:sz w:val="24"/>
          <w:szCs w:val="24"/>
        </w:rPr>
        <w:t>crowding the wind</w:t>
      </w:r>
      <w:r w:rsidR="005E0D19">
        <w:rPr>
          <w:sz w:val="24"/>
          <w:szCs w:val="24"/>
        </w:rPr>
        <w:t>ow</w:t>
      </w:r>
      <w:r w:rsidR="008A62B4">
        <w:rPr>
          <w:sz w:val="24"/>
          <w:szCs w:val="24"/>
        </w:rPr>
        <w:t xml:space="preserve">s. </w:t>
      </w:r>
    </w:p>
    <w:p w14:paraId="0C0A2EFE" w14:textId="64D355CB" w:rsidR="00FF1F7C" w:rsidRPr="008A62B4" w:rsidRDefault="000D035D" w:rsidP="0071668A">
      <w:pPr>
        <w:tabs>
          <w:tab w:val="left" w:pos="720"/>
          <w:tab w:val="left" w:pos="1440"/>
        </w:tabs>
        <w:spacing w:line="238" w:lineRule="auto"/>
        <w:ind w:left="1440" w:hanging="1440"/>
        <w:rPr>
          <w:b/>
          <w:bCs/>
          <w:sz w:val="24"/>
          <w:szCs w:val="24"/>
        </w:rPr>
      </w:pPr>
      <w:r w:rsidRPr="008A62B4">
        <w:rPr>
          <w:b/>
          <w:bCs/>
          <w:sz w:val="24"/>
          <w:szCs w:val="24"/>
        </w:rPr>
        <w:t>Decision:</w:t>
      </w:r>
      <w:r w:rsidR="003947C3" w:rsidRPr="008A62B4">
        <w:rPr>
          <w:b/>
          <w:bCs/>
          <w:sz w:val="24"/>
          <w:szCs w:val="24"/>
        </w:rPr>
        <w:t xml:space="preserve"> Approved as Presented </w:t>
      </w:r>
      <w:r w:rsidRPr="008A62B4">
        <w:rPr>
          <w:b/>
          <w:bCs/>
          <w:sz w:val="24"/>
          <w:szCs w:val="24"/>
        </w:rPr>
        <w:t xml:space="preserve"> </w:t>
      </w:r>
    </w:p>
    <w:p w14:paraId="50EF9347" w14:textId="77777777" w:rsidR="000D035D" w:rsidRDefault="000D035D" w:rsidP="0071668A">
      <w:pPr>
        <w:tabs>
          <w:tab w:val="left" w:pos="720"/>
          <w:tab w:val="left" w:pos="1440"/>
        </w:tabs>
        <w:spacing w:line="238" w:lineRule="auto"/>
        <w:ind w:left="1440" w:hanging="1440"/>
        <w:rPr>
          <w:sz w:val="24"/>
          <w:szCs w:val="24"/>
        </w:rPr>
      </w:pPr>
    </w:p>
    <w:p w14:paraId="7F15B375" w14:textId="05A2F0F5" w:rsidR="00FF1F7C" w:rsidRPr="004876CA" w:rsidRDefault="00FF1F7C" w:rsidP="00FF1F7C">
      <w:pPr>
        <w:tabs>
          <w:tab w:val="left" w:pos="720"/>
          <w:tab w:val="left" w:pos="1440"/>
        </w:tabs>
        <w:ind w:left="1440" w:hanging="1440"/>
        <w:rPr>
          <w:b/>
          <w:bCs/>
          <w:sz w:val="24"/>
          <w:szCs w:val="24"/>
        </w:rPr>
      </w:pPr>
      <w:r w:rsidRPr="004876CA">
        <w:rPr>
          <w:b/>
          <w:bCs/>
          <w:sz w:val="24"/>
          <w:szCs w:val="24"/>
        </w:rPr>
        <w:t xml:space="preserve">Application Number: </w:t>
      </w:r>
      <w:r>
        <w:rPr>
          <w:b/>
          <w:bCs/>
          <w:sz w:val="24"/>
          <w:szCs w:val="24"/>
        </w:rPr>
        <w:t xml:space="preserve"> </w:t>
      </w:r>
      <w:hyperlink r:id="rId13" w:history="1">
        <w:r w:rsidRPr="00D712A1">
          <w:rPr>
            <w:rStyle w:val="Hyperlink"/>
            <w:b/>
            <w:bCs/>
            <w:sz w:val="24"/>
            <w:szCs w:val="24"/>
          </w:rPr>
          <w:t>AR-24-54</w:t>
        </w:r>
      </w:hyperlink>
    </w:p>
    <w:p w14:paraId="73D0EB53" w14:textId="3D032046" w:rsidR="00FF1F7C" w:rsidRDefault="00FF1F7C" w:rsidP="00FF1F7C">
      <w:pPr>
        <w:rPr>
          <w:color w:val="000000"/>
          <w:sz w:val="24"/>
          <w:szCs w:val="24"/>
        </w:rPr>
      </w:pPr>
      <w:r>
        <w:rPr>
          <w:color w:val="000000"/>
          <w:sz w:val="24"/>
          <w:szCs w:val="24"/>
        </w:rPr>
        <w:t xml:space="preserve">3403 Elmwood Ave </w:t>
      </w:r>
    </w:p>
    <w:p w14:paraId="7E08F553" w14:textId="27EC8ED0" w:rsidR="00FF1F7C" w:rsidRDefault="00FF1F7C" w:rsidP="00FF1F7C">
      <w:pPr>
        <w:rPr>
          <w:color w:val="000000"/>
          <w:sz w:val="24"/>
          <w:szCs w:val="24"/>
        </w:rPr>
      </w:pPr>
      <w:r>
        <w:rPr>
          <w:color w:val="000000"/>
          <w:sz w:val="24"/>
          <w:szCs w:val="24"/>
        </w:rPr>
        <w:tab/>
      </w:r>
      <w:r>
        <w:rPr>
          <w:color w:val="000000"/>
          <w:sz w:val="24"/>
          <w:szCs w:val="24"/>
        </w:rPr>
        <w:tab/>
      </w:r>
      <w:r w:rsidRPr="00FF1F7C">
        <w:rPr>
          <w:color w:val="000000"/>
          <w:sz w:val="24"/>
          <w:szCs w:val="24"/>
        </w:rPr>
        <w:t xml:space="preserve">Installation of a grid-tied, </w:t>
      </w:r>
      <w:r>
        <w:rPr>
          <w:color w:val="000000"/>
          <w:sz w:val="24"/>
          <w:szCs w:val="24"/>
        </w:rPr>
        <w:t>roof-mounted</w:t>
      </w:r>
      <w:r w:rsidRPr="00FF1F7C">
        <w:rPr>
          <w:color w:val="000000"/>
          <w:sz w:val="24"/>
          <w:szCs w:val="24"/>
        </w:rPr>
        <w:t xml:space="preserve"> PV array</w:t>
      </w:r>
    </w:p>
    <w:p w14:paraId="08006ED2" w14:textId="3BD308AD" w:rsidR="00FF1F7C" w:rsidRDefault="005A194C" w:rsidP="00FF1F7C">
      <w:pPr>
        <w:rPr>
          <w:color w:val="000000"/>
          <w:sz w:val="24"/>
          <w:szCs w:val="24"/>
        </w:rPr>
      </w:pPr>
      <w:r>
        <w:rPr>
          <w:color w:val="000000"/>
          <w:sz w:val="24"/>
          <w:szCs w:val="24"/>
        </w:rPr>
        <w:t xml:space="preserve">Meeting Notes:  </w:t>
      </w:r>
    </w:p>
    <w:p w14:paraId="7676F067" w14:textId="6AD55D19" w:rsidR="005A194C" w:rsidRDefault="008A62B4" w:rsidP="00FF1F7C">
      <w:pPr>
        <w:rPr>
          <w:color w:val="000000"/>
          <w:sz w:val="24"/>
          <w:szCs w:val="24"/>
        </w:rPr>
      </w:pPr>
      <w:r>
        <w:rPr>
          <w:color w:val="000000"/>
          <w:sz w:val="24"/>
          <w:szCs w:val="24"/>
        </w:rPr>
        <w:t xml:space="preserve">The project manager had </w:t>
      </w:r>
      <w:r w:rsidR="00572905">
        <w:rPr>
          <w:color w:val="000000"/>
          <w:sz w:val="24"/>
          <w:szCs w:val="24"/>
        </w:rPr>
        <w:t>stated that the co</w:t>
      </w:r>
      <w:r w:rsidR="005A194C">
        <w:rPr>
          <w:color w:val="000000"/>
          <w:sz w:val="24"/>
          <w:szCs w:val="24"/>
        </w:rPr>
        <w:t>nduits w</w:t>
      </w:r>
      <w:r w:rsidR="00572905">
        <w:rPr>
          <w:color w:val="000000"/>
          <w:sz w:val="24"/>
          <w:szCs w:val="24"/>
        </w:rPr>
        <w:t>ou</w:t>
      </w:r>
      <w:r w:rsidR="005A194C">
        <w:rPr>
          <w:color w:val="000000"/>
          <w:sz w:val="24"/>
          <w:szCs w:val="24"/>
        </w:rPr>
        <w:t>l</w:t>
      </w:r>
      <w:r w:rsidR="00572905">
        <w:rPr>
          <w:color w:val="000000"/>
          <w:sz w:val="24"/>
          <w:szCs w:val="24"/>
        </w:rPr>
        <w:t>d</w:t>
      </w:r>
      <w:r w:rsidR="005A194C">
        <w:rPr>
          <w:color w:val="000000"/>
          <w:sz w:val="24"/>
          <w:szCs w:val="24"/>
        </w:rPr>
        <w:t xml:space="preserve"> be hidden behind the chimney so that it w</w:t>
      </w:r>
      <w:r w:rsidR="00572905">
        <w:rPr>
          <w:color w:val="000000"/>
          <w:sz w:val="24"/>
          <w:szCs w:val="24"/>
        </w:rPr>
        <w:t>ou</w:t>
      </w:r>
      <w:r w:rsidR="005A194C">
        <w:rPr>
          <w:color w:val="000000"/>
          <w:sz w:val="24"/>
          <w:szCs w:val="24"/>
        </w:rPr>
        <w:t>l</w:t>
      </w:r>
      <w:r w:rsidR="00572905">
        <w:rPr>
          <w:color w:val="000000"/>
          <w:sz w:val="24"/>
          <w:szCs w:val="24"/>
        </w:rPr>
        <w:t>d</w:t>
      </w:r>
      <w:r w:rsidR="005A194C">
        <w:rPr>
          <w:color w:val="000000"/>
          <w:sz w:val="24"/>
          <w:szCs w:val="24"/>
        </w:rPr>
        <w:t xml:space="preserve"> not be visible from the road</w:t>
      </w:r>
      <w:r w:rsidR="00572905">
        <w:rPr>
          <w:color w:val="000000"/>
          <w:sz w:val="24"/>
          <w:szCs w:val="24"/>
        </w:rPr>
        <w:t xml:space="preserve"> and o</w:t>
      </w:r>
      <w:r w:rsidR="005A194C">
        <w:rPr>
          <w:color w:val="000000"/>
          <w:sz w:val="24"/>
          <w:szCs w:val="24"/>
        </w:rPr>
        <w:t xml:space="preserve">nly one array </w:t>
      </w:r>
      <w:r w:rsidR="00572905">
        <w:rPr>
          <w:color w:val="000000"/>
          <w:sz w:val="24"/>
          <w:szCs w:val="24"/>
        </w:rPr>
        <w:t>l</w:t>
      </w:r>
      <w:r w:rsidR="005A194C">
        <w:rPr>
          <w:color w:val="000000"/>
          <w:sz w:val="24"/>
          <w:szCs w:val="24"/>
        </w:rPr>
        <w:t>ocated in the garage w</w:t>
      </w:r>
      <w:r w:rsidR="00572905">
        <w:rPr>
          <w:color w:val="000000"/>
          <w:sz w:val="24"/>
          <w:szCs w:val="24"/>
        </w:rPr>
        <w:t>ou</w:t>
      </w:r>
      <w:r w:rsidR="005A194C">
        <w:rPr>
          <w:color w:val="000000"/>
          <w:sz w:val="24"/>
          <w:szCs w:val="24"/>
        </w:rPr>
        <w:t>l</w:t>
      </w:r>
      <w:r w:rsidR="00572905">
        <w:rPr>
          <w:color w:val="000000"/>
          <w:sz w:val="24"/>
          <w:szCs w:val="24"/>
        </w:rPr>
        <w:t>d</w:t>
      </w:r>
      <w:r w:rsidR="005A194C">
        <w:rPr>
          <w:color w:val="000000"/>
          <w:sz w:val="24"/>
          <w:szCs w:val="24"/>
        </w:rPr>
        <w:t xml:space="preserve"> be seen by the road.  The </w:t>
      </w:r>
      <w:r w:rsidR="0012102E">
        <w:rPr>
          <w:color w:val="000000"/>
          <w:sz w:val="24"/>
          <w:szCs w:val="24"/>
        </w:rPr>
        <w:t xml:space="preserve">wires </w:t>
      </w:r>
      <w:r w:rsidR="005A194C">
        <w:rPr>
          <w:color w:val="000000"/>
          <w:sz w:val="24"/>
          <w:szCs w:val="24"/>
        </w:rPr>
        <w:t xml:space="preserve">will </w:t>
      </w:r>
      <w:r w:rsidR="0012102E">
        <w:rPr>
          <w:color w:val="000000"/>
          <w:sz w:val="24"/>
          <w:szCs w:val="24"/>
        </w:rPr>
        <w:t>be running internally aside for one array.</w:t>
      </w:r>
      <w:r w:rsidR="005A194C">
        <w:rPr>
          <w:color w:val="000000"/>
          <w:sz w:val="24"/>
          <w:szCs w:val="24"/>
        </w:rPr>
        <w:t xml:space="preserve"> The BM recommends </w:t>
      </w:r>
      <w:r w:rsidR="0012102E">
        <w:rPr>
          <w:color w:val="000000"/>
          <w:sz w:val="24"/>
          <w:szCs w:val="24"/>
        </w:rPr>
        <w:t>shift</w:t>
      </w:r>
      <w:r w:rsidR="00F65FCE">
        <w:rPr>
          <w:color w:val="000000"/>
          <w:sz w:val="24"/>
          <w:szCs w:val="24"/>
        </w:rPr>
        <w:t>ing</w:t>
      </w:r>
      <w:r w:rsidR="0012102E">
        <w:rPr>
          <w:color w:val="000000"/>
          <w:sz w:val="24"/>
          <w:szCs w:val="24"/>
        </w:rPr>
        <w:t xml:space="preserve"> the orientation of the conduit</w:t>
      </w:r>
      <w:r w:rsidR="00F65FCE">
        <w:rPr>
          <w:color w:val="000000"/>
          <w:sz w:val="24"/>
          <w:szCs w:val="24"/>
        </w:rPr>
        <w:t xml:space="preserve"> to make sure that it is not visible. </w:t>
      </w:r>
    </w:p>
    <w:p w14:paraId="50453D20" w14:textId="6AAAC4E2" w:rsidR="003947C3" w:rsidRPr="00F65FCE" w:rsidRDefault="003947C3" w:rsidP="00FF1F7C">
      <w:pPr>
        <w:rPr>
          <w:b/>
          <w:bCs/>
          <w:sz w:val="24"/>
          <w:szCs w:val="24"/>
        </w:rPr>
      </w:pPr>
      <w:r w:rsidRPr="00F65FCE">
        <w:rPr>
          <w:b/>
          <w:bCs/>
          <w:sz w:val="24"/>
          <w:szCs w:val="24"/>
        </w:rPr>
        <w:t>Decision: Approved with Conditions</w:t>
      </w:r>
    </w:p>
    <w:p w14:paraId="5035A446" w14:textId="4C7F7666" w:rsidR="00FF1F7C" w:rsidRPr="00F65FCE" w:rsidRDefault="003947C3" w:rsidP="00F65FCE">
      <w:pPr>
        <w:pStyle w:val="ListParagraph"/>
        <w:numPr>
          <w:ilvl w:val="0"/>
          <w:numId w:val="2"/>
        </w:numPr>
        <w:rPr>
          <w:b/>
          <w:bCs/>
          <w:sz w:val="24"/>
          <w:szCs w:val="24"/>
        </w:rPr>
      </w:pPr>
      <w:r w:rsidRPr="00F65FCE">
        <w:rPr>
          <w:b/>
          <w:bCs/>
          <w:sz w:val="24"/>
          <w:szCs w:val="24"/>
        </w:rPr>
        <w:t xml:space="preserve">The exposed conduit for the garage roof array shall be brought to the back of the </w:t>
      </w:r>
      <w:r w:rsidRPr="00F65FCE">
        <w:rPr>
          <w:b/>
          <w:bCs/>
          <w:sz w:val="24"/>
          <w:szCs w:val="24"/>
        </w:rPr>
        <w:lastRenderedPageBreak/>
        <w:t>house and not across the roof</w:t>
      </w:r>
    </w:p>
    <w:p w14:paraId="39E4B149" w14:textId="50EE0D55" w:rsidR="003947C3" w:rsidRPr="00F65FCE" w:rsidRDefault="003947C3" w:rsidP="00F65FCE">
      <w:pPr>
        <w:pStyle w:val="ListParagraph"/>
        <w:numPr>
          <w:ilvl w:val="0"/>
          <w:numId w:val="2"/>
        </w:numPr>
        <w:rPr>
          <w:b/>
          <w:bCs/>
          <w:sz w:val="24"/>
          <w:szCs w:val="24"/>
        </w:rPr>
      </w:pPr>
      <w:r w:rsidRPr="00F65FCE">
        <w:rPr>
          <w:b/>
          <w:bCs/>
          <w:sz w:val="24"/>
          <w:szCs w:val="24"/>
        </w:rPr>
        <w:t>No wires shall be visible in the front array</w:t>
      </w:r>
    </w:p>
    <w:p w14:paraId="16C6CC96" w14:textId="77777777" w:rsidR="00593DAE" w:rsidRPr="00F65FCE" w:rsidRDefault="00593DAE" w:rsidP="00FF1F7C">
      <w:pPr>
        <w:rPr>
          <w:b/>
          <w:bCs/>
          <w:sz w:val="24"/>
          <w:szCs w:val="24"/>
        </w:rPr>
      </w:pPr>
    </w:p>
    <w:p w14:paraId="2EDC926A" w14:textId="59160B28" w:rsidR="0071668A" w:rsidRPr="004876CA" w:rsidRDefault="0071668A" w:rsidP="0071668A">
      <w:pPr>
        <w:tabs>
          <w:tab w:val="left" w:pos="720"/>
          <w:tab w:val="left" w:pos="1440"/>
        </w:tabs>
        <w:ind w:left="1440" w:hanging="1440"/>
        <w:rPr>
          <w:b/>
          <w:bCs/>
          <w:sz w:val="24"/>
          <w:szCs w:val="24"/>
        </w:rPr>
      </w:pPr>
      <w:r w:rsidRPr="004876CA">
        <w:rPr>
          <w:b/>
          <w:bCs/>
          <w:sz w:val="24"/>
          <w:szCs w:val="24"/>
        </w:rPr>
        <w:t xml:space="preserve">Application Number: </w:t>
      </w:r>
      <w:hyperlink r:id="rId14" w:history="1">
        <w:r w:rsidR="00A70486" w:rsidRPr="003D4C48">
          <w:rPr>
            <w:rStyle w:val="Hyperlink"/>
            <w:b/>
            <w:bCs/>
            <w:sz w:val="24"/>
            <w:szCs w:val="24"/>
          </w:rPr>
          <w:t>AR-24-55</w:t>
        </w:r>
      </w:hyperlink>
    </w:p>
    <w:p w14:paraId="5EE9B915" w14:textId="6E3716AE" w:rsidR="0071668A" w:rsidRDefault="00F71F91" w:rsidP="0071668A">
      <w:pPr>
        <w:tabs>
          <w:tab w:val="left" w:pos="720"/>
          <w:tab w:val="left" w:pos="1440"/>
        </w:tabs>
        <w:ind w:left="1440" w:hanging="1440"/>
        <w:rPr>
          <w:sz w:val="24"/>
          <w:szCs w:val="24"/>
        </w:rPr>
      </w:pPr>
      <w:r>
        <w:rPr>
          <w:color w:val="000000"/>
          <w:sz w:val="24"/>
          <w:szCs w:val="24"/>
        </w:rPr>
        <w:t>49 Southern Pkwy</w:t>
      </w:r>
    </w:p>
    <w:p w14:paraId="476E4CE5" w14:textId="41CCCEE7" w:rsidR="0071668A" w:rsidRDefault="0071668A" w:rsidP="0071668A">
      <w:pPr>
        <w:tabs>
          <w:tab w:val="left" w:pos="720"/>
          <w:tab w:val="left" w:pos="1440"/>
        </w:tabs>
        <w:spacing w:line="238" w:lineRule="auto"/>
        <w:ind w:left="1440" w:hanging="1440"/>
        <w:rPr>
          <w:sz w:val="24"/>
          <w:szCs w:val="24"/>
        </w:rPr>
      </w:pPr>
      <w:r>
        <w:rPr>
          <w:sz w:val="24"/>
          <w:szCs w:val="24"/>
        </w:rPr>
        <w:tab/>
      </w:r>
      <w:r>
        <w:rPr>
          <w:sz w:val="24"/>
          <w:szCs w:val="24"/>
        </w:rPr>
        <w:tab/>
      </w:r>
      <w:r w:rsidR="00F71F91">
        <w:rPr>
          <w:sz w:val="24"/>
          <w:szCs w:val="24"/>
        </w:rPr>
        <w:t>Front porch addition</w:t>
      </w:r>
      <w:r w:rsidR="00A24497">
        <w:rPr>
          <w:sz w:val="24"/>
          <w:szCs w:val="24"/>
        </w:rPr>
        <w:t xml:space="preserve"> and renovation to the home</w:t>
      </w:r>
    </w:p>
    <w:p w14:paraId="6D88C71A" w14:textId="2BBD640C" w:rsidR="0023498B" w:rsidRDefault="0071668A" w:rsidP="0071668A">
      <w:pPr>
        <w:tabs>
          <w:tab w:val="left" w:pos="720"/>
          <w:tab w:val="left" w:pos="1440"/>
        </w:tabs>
        <w:spacing w:line="238" w:lineRule="auto"/>
        <w:ind w:left="1440" w:hanging="1440"/>
        <w:rPr>
          <w:sz w:val="24"/>
          <w:szCs w:val="24"/>
        </w:rPr>
      </w:pPr>
      <w:r>
        <w:rPr>
          <w:sz w:val="24"/>
          <w:szCs w:val="24"/>
        </w:rPr>
        <w:t xml:space="preserve"> </w:t>
      </w:r>
      <w:r w:rsidR="0012102E">
        <w:rPr>
          <w:sz w:val="24"/>
          <w:szCs w:val="24"/>
        </w:rPr>
        <w:t xml:space="preserve">Meeting Notes: </w:t>
      </w:r>
    </w:p>
    <w:p w14:paraId="318C2A3E" w14:textId="0EDF369F" w:rsidR="006C511F" w:rsidRPr="00754296" w:rsidRDefault="00E3627A" w:rsidP="00754296">
      <w:pPr>
        <w:tabs>
          <w:tab w:val="left" w:pos="0"/>
        </w:tabs>
        <w:spacing w:line="238" w:lineRule="auto"/>
        <w:rPr>
          <w:sz w:val="24"/>
          <w:szCs w:val="24"/>
        </w:rPr>
      </w:pPr>
      <w:r>
        <w:rPr>
          <w:sz w:val="24"/>
          <w:szCs w:val="24"/>
        </w:rPr>
        <w:t>The homeowners are doing a w</w:t>
      </w:r>
      <w:r w:rsidR="0012102E">
        <w:rPr>
          <w:sz w:val="24"/>
          <w:szCs w:val="24"/>
        </w:rPr>
        <w:t>hole house renovation, tearing down the driveway</w:t>
      </w:r>
      <w:r w:rsidR="006C511F">
        <w:rPr>
          <w:sz w:val="24"/>
          <w:szCs w:val="24"/>
        </w:rPr>
        <w:t>,</w:t>
      </w:r>
      <w:r w:rsidR="0012102E">
        <w:rPr>
          <w:sz w:val="24"/>
          <w:szCs w:val="24"/>
        </w:rPr>
        <w:t xml:space="preserve"> and making it into a two</w:t>
      </w:r>
      <w:r w:rsidR="006C511F">
        <w:rPr>
          <w:sz w:val="24"/>
          <w:szCs w:val="24"/>
        </w:rPr>
        <w:t>-</w:t>
      </w:r>
      <w:r w:rsidR="0012102E">
        <w:rPr>
          <w:sz w:val="24"/>
          <w:szCs w:val="24"/>
        </w:rPr>
        <w:t>car garage that will be able to fit t</w:t>
      </w:r>
      <w:r w:rsidR="00972578">
        <w:rPr>
          <w:sz w:val="24"/>
          <w:szCs w:val="24"/>
        </w:rPr>
        <w:t xml:space="preserve">heir trailer. They will be adding a front porch area to the front of the house. </w:t>
      </w:r>
      <w:r w:rsidR="002420DA">
        <w:rPr>
          <w:sz w:val="24"/>
          <w:szCs w:val="24"/>
        </w:rPr>
        <w:t>It will have c</w:t>
      </w:r>
      <w:r w:rsidR="00972578">
        <w:rPr>
          <w:sz w:val="24"/>
          <w:szCs w:val="24"/>
        </w:rPr>
        <w:t>arbon roof shingles,</w:t>
      </w:r>
      <w:r w:rsidR="004A7647">
        <w:rPr>
          <w:sz w:val="24"/>
          <w:szCs w:val="24"/>
        </w:rPr>
        <w:t xml:space="preserve"> the </w:t>
      </w:r>
      <w:r w:rsidR="00972578">
        <w:rPr>
          <w:sz w:val="24"/>
          <w:szCs w:val="24"/>
        </w:rPr>
        <w:t>garage will be slate, grey neutral</w:t>
      </w:r>
      <w:r w:rsidR="00AE3B73">
        <w:rPr>
          <w:sz w:val="24"/>
          <w:szCs w:val="24"/>
        </w:rPr>
        <w:t>-</w:t>
      </w:r>
      <w:r w:rsidR="00972578">
        <w:rPr>
          <w:sz w:val="24"/>
          <w:szCs w:val="24"/>
        </w:rPr>
        <w:t>tone stone vinyl, and</w:t>
      </w:r>
      <w:r w:rsidR="004A7647">
        <w:rPr>
          <w:sz w:val="24"/>
          <w:szCs w:val="24"/>
        </w:rPr>
        <w:t xml:space="preserve"> have</w:t>
      </w:r>
      <w:r w:rsidR="00972578">
        <w:rPr>
          <w:sz w:val="24"/>
          <w:szCs w:val="24"/>
        </w:rPr>
        <w:t xml:space="preserve"> </w:t>
      </w:r>
      <w:proofErr w:type="spellStart"/>
      <w:r w:rsidR="00972578">
        <w:rPr>
          <w:sz w:val="24"/>
          <w:szCs w:val="24"/>
        </w:rPr>
        <w:t>shake</w:t>
      </w:r>
      <w:proofErr w:type="spellEnd"/>
      <w:r w:rsidR="00972578">
        <w:rPr>
          <w:sz w:val="24"/>
          <w:szCs w:val="24"/>
        </w:rPr>
        <w:t xml:space="preserve"> shingles. </w:t>
      </w:r>
      <w:r w:rsidR="00AE3B73">
        <w:rPr>
          <w:sz w:val="24"/>
          <w:szCs w:val="24"/>
        </w:rPr>
        <w:t>Board members</w:t>
      </w:r>
      <w:r w:rsidR="00972578">
        <w:rPr>
          <w:sz w:val="24"/>
          <w:szCs w:val="24"/>
        </w:rPr>
        <w:t xml:space="preserve"> had requested for the </w:t>
      </w:r>
      <w:r w:rsidR="00AE3B73">
        <w:rPr>
          <w:sz w:val="24"/>
          <w:szCs w:val="24"/>
        </w:rPr>
        <w:t>homeowners</w:t>
      </w:r>
      <w:r w:rsidR="00972578">
        <w:rPr>
          <w:sz w:val="24"/>
          <w:szCs w:val="24"/>
        </w:rPr>
        <w:t xml:space="preserve"> to make sure that the plans reflect what you are presenting.  </w:t>
      </w:r>
      <w:r w:rsidR="00AE3B73">
        <w:rPr>
          <w:sz w:val="24"/>
          <w:szCs w:val="24"/>
        </w:rPr>
        <w:t>The homeowner</w:t>
      </w:r>
      <w:r w:rsidR="00972578">
        <w:rPr>
          <w:sz w:val="24"/>
          <w:szCs w:val="24"/>
        </w:rPr>
        <w:t xml:space="preserve"> ha</w:t>
      </w:r>
      <w:r w:rsidR="00AE3B73">
        <w:rPr>
          <w:sz w:val="24"/>
          <w:szCs w:val="24"/>
        </w:rPr>
        <w:t>d</w:t>
      </w:r>
      <w:r w:rsidR="00972578">
        <w:rPr>
          <w:sz w:val="24"/>
          <w:szCs w:val="24"/>
        </w:rPr>
        <w:t xml:space="preserve"> an adjustment to the plans to properly display the 10ft steel garage door. </w:t>
      </w:r>
      <w:r w:rsidR="00287CDF">
        <w:rPr>
          <w:sz w:val="24"/>
          <w:szCs w:val="24"/>
        </w:rPr>
        <w:t>Board members</w:t>
      </w:r>
      <w:r w:rsidR="00972578">
        <w:rPr>
          <w:sz w:val="24"/>
          <w:szCs w:val="24"/>
        </w:rPr>
        <w:t xml:space="preserve"> recommend that the architect revisit the eaves by the garage door to be more cohesive with the front lines.</w:t>
      </w:r>
      <w:r w:rsidR="004C4FD8">
        <w:rPr>
          <w:sz w:val="24"/>
          <w:szCs w:val="24"/>
        </w:rPr>
        <w:t xml:space="preserve"> Th</w:t>
      </w:r>
      <w:r w:rsidR="00287CDF">
        <w:rPr>
          <w:sz w:val="24"/>
          <w:szCs w:val="24"/>
        </w:rPr>
        <w:t xml:space="preserve">ey </w:t>
      </w:r>
      <w:r w:rsidR="00F56524">
        <w:rPr>
          <w:sz w:val="24"/>
          <w:szCs w:val="24"/>
        </w:rPr>
        <w:t>were also</w:t>
      </w:r>
      <w:r w:rsidR="004C4FD8">
        <w:rPr>
          <w:sz w:val="24"/>
          <w:szCs w:val="24"/>
        </w:rPr>
        <w:t xml:space="preserve"> concerned about the </w:t>
      </w:r>
      <w:r w:rsidR="007A4D9E">
        <w:rPr>
          <w:sz w:val="24"/>
          <w:szCs w:val="24"/>
        </w:rPr>
        <w:t>large</w:t>
      </w:r>
      <w:r w:rsidR="004C4FD8">
        <w:rPr>
          <w:sz w:val="24"/>
          <w:szCs w:val="24"/>
        </w:rPr>
        <w:t xml:space="preserve"> gable that is very dissimilar in the style of the neighborhood and will recommend the</w:t>
      </w:r>
      <w:r w:rsidR="006C511F">
        <w:rPr>
          <w:sz w:val="24"/>
          <w:szCs w:val="24"/>
        </w:rPr>
        <w:t>y</w:t>
      </w:r>
      <w:r w:rsidR="004C4FD8">
        <w:rPr>
          <w:sz w:val="24"/>
          <w:szCs w:val="24"/>
        </w:rPr>
        <w:t xml:space="preserve"> put a dormer or a Dutch gable in to distribute the larger expansion</w:t>
      </w:r>
      <w:r w:rsidR="007A4D9E">
        <w:rPr>
          <w:sz w:val="24"/>
          <w:szCs w:val="24"/>
        </w:rPr>
        <w:t>,</w:t>
      </w:r>
      <w:r w:rsidR="004C4FD8">
        <w:rPr>
          <w:sz w:val="24"/>
          <w:szCs w:val="24"/>
        </w:rPr>
        <w:t xml:space="preserve"> especially with the large gable.  </w:t>
      </w:r>
    </w:p>
    <w:p w14:paraId="4B473B1A" w14:textId="42221BAA" w:rsidR="003947C3" w:rsidRPr="006C511F" w:rsidRDefault="003947C3" w:rsidP="00A70486">
      <w:pPr>
        <w:rPr>
          <w:b/>
          <w:bCs/>
          <w:sz w:val="24"/>
          <w:szCs w:val="24"/>
        </w:rPr>
      </w:pPr>
      <w:r w:rsidRPr="006C511F">
        <w:rPr>
          <w:b/>
          <w:bCs/>
          <w:sz w:val="24"/>
          <w:szCs w:val="24"/>
        </w:rPr>
        <w:t xml:space="preserve">Decision: Table </w:t>
      </w:r>
    </w:p>
    <w:p w14:paraId="05007CB6" w14:textId="4B21DF7F" w:rsidR="003947C3" w:rsidRPr="006C511F" w:rsidRDefault="003947C3" w:rsidP="006C511F">
      <w:pPr>
        <w:pStyle w:val="ListParagraph"/>
        <w:numPr>
          <w:ilvl w:val="0"/>
          <w:numId w:val="2"/>
        </w:numPr>
        <w:rPr>
          <w:b/>
          <w:bCs/>
          <w:sz w:val="24"/>
          <w:szCs w:val="24"/>
        </w:rPr>
      </w:pPr>
      <w:r w:rsidRPr="006C511F">
        <w:rPr>
          <w:b/>
          <w:bCs/>
          <w:sz w:val="24"/>
          <w:szCs w:val="24"/>
        </w:rPr>
        <w:t xml:space="preserve"> Prepare plans as discussed to </w:t>
      </w:r>
      <w:r w:rsidR="008D62A3" w:rsidRPr="006C511F">
        <w:rPr>
          <w:b/>
          <w:bCs/>
          <w:sz w:val="24"/>
          <w:szCs w:val="24"/>
        </w:rPr>
        <w:t>accurately</w:t>
      </w:r>
      <w:r w:rsidRPr="006C511F">
        <w:rPr>
          <w:b/>
          <w:bCs/>
          <w:sz w:val="24"/>
          <w:szCs w:val="24"/>
        </w:rPr>
        <w:t xml:space="preserve"> depict the design, all but not limited to the garage</w:t>
      </w:r>
    </w:p>
    <w:p w14:paraId="6B5B3C01" w14:textId="323BCD4D" w:rsidR="003947C3" w:rsidRPr="006C511F" w:rsidRDefault="008D62A3" w:rsidP="006C511F">
      <w:pPr>
        <w:pStyle w:val="ListParagraph"/>
        <w:numPr>
          <w:ilvl w:val="0"/>
          <w:numId w:val="2"/>
        </w:numPr>
        <w:rPr>
          <w:b/>
          <w:bCs/>
          <w:sz w:val="24"/>
          <w:szCs w:val="24"/>
        </w:rPr>
      </w:pPr>
      <w:r w:rsidRPr="006C511F">
        <w:rPr>
          <w:b/>
          <w:bCs/>
          <w:sz w:val="24"/>
          <w:szCs w:val="24"/>
        </w:rPr>
        <w:t>S</w:t>
      </w:r>
      <w:r w:rsidR="003947C3" w:rsidRPr="006C511F">
        <w:rPr>
          <w:b/>
          <w:bCs/>
          <w:sz w:val="24"/>
          <w:szCs w:val="24"/>
        </w:rPr>
        <w:t xml:space="preserve">hall bring examples and/or specifications of the materials. </w:t>
      </w:r>
    </w:p>
    <w:p w14:paraId="19314219" w14:textId="5D5A08C3" w:rsidR="003947C3" w:rsidRPr="006C511F" w:rsidRDefault="008D62A3" w:rsidP="006C511F">
      <w:pPr>
        <w:pStyle w:val="ListParagraph"/>
        <w:numPr>
          <w:ilvl w:val="0"/>
          <w:numId w:val="2"/>
        </w:numPr>
        <w:rPr>
          <w:b/>
          <w:bCs/>
          <w:sz w:val="24"/>
          <w:szCs w:val="24"/>
        </w:rPr>
      </w:pPr>
      <w:r w:rsidRPr="006C511F">
        <w:rPr>
          <w:b/>
          <w:bCs/>
          <w:sz w:val="24"/>
          <w:szCs w:val="24"/>
        </w:rPr>
        <w:t>Revise ways to reduce the mass of the roof by specifically reducing the ride of the ridge</w:t>
      </w:r>
    </w:p>
    <w:p w14:paraId="53E6B19F" w14:textId="77777777" w:rsidR="003947C3" w:rsidRDefault="003947C3" w:rsidP="00A70486">
      <w:pPr>
        <w:rPr>
          <w:sz w:val="24"/>
          <w:szCs w:val="24"/>
        </w:rPr>
      </w:pPr>
    </w:p>
    <w:p w14:paraId="6324AC7D" w14:textId="6095CC2A" w:rsidR="00A70486" w:rsidRPr="004876CA" w:rsidRDefault="00A70486" w:rsidP="00A70486">
      <w:pPr>
        <w:tabs>
          <w:tab w:val="left" w:pos="720"/>
          <w:tab w:val="left" w:pos="1440"/>
        </w:tabs>
        <w:ind w:left="1440" w:hanging="1440"/>
        <w:rPr>
          <w:b/>
          <w:bCs/>
          <w:sz w:val="24"/>
          <w:szCs w:val="24"/>
        </w:rPr>
      </w:pPr>
      <w:r w:rsidRPr="004876CA">
        <w:rPr>
          <w:b/>
          <w:bCs/>
          <w:sz w:val="24"/>
          <w:szCs w:val="24"/>
        </w:rPr>
        <w:t xml:space="preserve">Application Number: </w:t>
      </w:r>
      <w:r>
        <w:rPr>
          <w:b/>
          <w:bCs/>
          <w:sz w:val="24"/>
          <w:szCs w:val="24"/>
        </w:rPr>
        <w:t xml:space="preserve"> </w:t>
      </w:r>
      <w:hyperlink r:id="rId15" w:history="1">
        <w:r w:rsidRPr="003D4C48">
          <w:rPr>
            <w:rStyle w:val="Hyperlink"/>
            <w:b/>
            <w:bCs/>
            <w:sz w:val="24"/>
            <w:szCs w:val="24"/>
          </w:rPr>
          <w:t>AR-24-</w:t>
        </w:r>
        <w:r w:rsidR="00B300CD" w:rsidRPr="003D4C48">
          <w:rPr>
            <w:rStyle w:val="Hyperlink"/>
            <w:b/>
            <w:bCs/>
            <w:sz w:val="24"/>
            <w:szCs w:val="24"/>
          </w:rPr>
          <w:t>56</w:t>
        </w:r>
      </w:hyperlink>
    </w:p>
    <w:p w14:paraId="10FA33A5" w14:textId="2F979639" w:rsidR="00A70486" w:rsidRDefault="00A24497" w:rsidP="00A70486">
      <w:pPr>
        <w:tabs>
          <w:tab w:val="left" w:pos="720"/>
          <w:tab w:val="left" w:pos="1440"/>
        </w:tabs>
        <w:ind w:left="1440" w:hanging="1440"/>
        <w:rPr>
          <w:sz w:val="24"/>
          <w:szCs w:val="24"/>
        </w:rPr>
      </w:pPr>
      <w:r>
        <w:rPr>
          <w:color w:val="000000"/>
          <w:sz w:val="24"/>
          <w:szCs w:val="24"/>
        </w:rPr>
        <w:t>50 Woodmont Rd</w:t>
      </w:r>
    </w:p>
    <w:p w14:paraId="699BFA8F" w14:textId="465D2781" w:rsidR="00A70486" w:rsidRDefault="00A70486" w:rsidP="00A70486">
      <w:pPr>
        <w:tabs>
          <w:tab w:val="left" w:pos="720"/>
          <w:tab w:val="left" w:pos="1440"/>
        </w:tabs>
        <w:spacing w:line="238" w:lineRule="auto"/>
        <w:ind w:left="1440" w:hanging="1440"/>
        <w:rPr>
          <w:sz w:val="24"/>
          <w:szCs w:val="24"/>
        </w:rPr>
      </w:pPr>
      <w:r>
        <w:rPr>
          <w:sz w:val="24"/>
          <w:szCs w:val="24"/>
        </w:rPr>
        <w:tab/>
      </w:r>
      <w:r>
        <w:rPr>
          <w:sz w:val="24"/>
          <w:szCs w:val="24"/>
        </w:rPr>
        <w:tab/>
      </w:r>
      <w:r w:rsidR="00A24497" w:rsidRPr="00A24497">
        <w:rPr>
          <w:sz w:val="24"/>
          <w:szCs w:val="24"/>
        </w:rPr>
        <w:t>7.6' x 4' entryway addition to the existing front roof overhang.</w:t>
      </w:r>
    </w:p>
    <w:p w14:paraId="1FE833F1" w14:textId="0C8CE50E" w:rsidR="00A70486" w:rsidRDefault="00A70486" w:rsidP="00B80F29">
      <w:pPr>
        <w:tabs>
          <w:tab w:val="left" w:pos="0"/>
        </w:tabs>
        <w:spacing w:line="238" w:lineRule="auto"/>
        <w:rPr>
          <w:sz w:val="24"/>
          <w:szCs w:val="24"/>
        </w:rPr>
      </w:pPr>
      <w:r>
        <w:rPr>
          <w:sz w:val="24"/>
          <w:szCs w:val="24"/>
        </w:rPr>
        <w:t xml:space="preserve"> </w:t>
      </w:r>
      <w:r w:rsidR="007A4D9E">
        <w:rPr>
          <w:sz w:val="24"/>
          <w:szCs w:val="24"/>
        </w:rPr>
        <w:t xml:space="preserve">Meeting Notes: </w:t>
      </w:r>
    </w:p>
    <w:p w14:paraId="568ABB8C" w14:textId="243F1D39" w:rsidR="00A45136" w:rsidRDefault="00B80F29" w:rsidP="00B80F29">
      <w:pPr>
        <w:tabs>
          <w:tab w:val="left" w:pos="0"/>
        </w:tabs>
        <w:spacing w:line="238" w:lineRule="auto"/>
        <w:rPr>
          <w:sz w:val="24"/>
          <w:szCs w:val="24"/>
        </w:rPr>
      </w:pPr>
      <w:r>
        <w:rPr>
          <w:sz w:val="24"/>
          <w:szCs w:val="24"/>
        </w:rPr>
        <w:t xml:space="preserve">The architect is presenting a </w:t>
      </w:r>
      <w:r w:rsidR="007A4D9E">
        <w:rPr>
          <w:sz w:val="24"/>
          <w:szCs w:val="24"/>
        </w:rPr>
        <w:t>2</w:t>
      </w:r>
      <w:r>
        <w:rPr>
          <w:sz w:val="24"/>
          <w:szCs w:val="24"/>
        </w:rPr>
        <w:t>-</w:t>
      </w:r>
      <w:r w:rsidR="007A4D9E">
        <w:rPr>
          <w:sz w:val="24"/>
          <w:szCs w:val="24"/>
        </w:rPr>
        <w:t xml:space="preserve">story colonial with a </w:t>
      </w:r>
      <w:r w:rsidR="00A45136">
        <w:rPr>
          <w:sz w:val="24"/>
          <w:szCs w:val="24"/>
        </w:rPr>
        <w:t xml:space="preserve">new </w:t>
      </w:r>
      <w:r w:rsidR="007A4D9E">
        <w:rPr>
          <w:sz w:val="24"/>
          <w:szCs w:val="24"/>
        </w:rPr>
        <w:t xml:space="preserve">covered entryway, there are 4 houses in the neighborhood with the same addition. The siding will match to existing structure. There </w:t>
      </w:r>
      <w:r w:rsidR="00662928">
        <w:rPr>
          <w:sz w:val="24"/>
          <w:szCs w:val="24"/>
        </w:rPr>
        <w:t xml:space="preserve">will be </w:t>
      </w:r>
      <w:r w:rsidR="007A4D9E">
        <w:rPr>
          <w:sz w:val="24"/>
          <w:szCs w:val="24"/>
        </w:rPr>
        <w:t>no new foundation</w:t>
      </w:r>
      <w:r w:rsidR="00662928">
        <w:rPr>
          <w:sz w:val="24"/>
          <w:szCs w:val="24"/>
        </w:rPr>
        <w:t xml:space="preserve"> just </w:t>
      </w:r>
      <w:r w:rsidR="007A4D9E">
        <w:rPr>
          <w:sz w:val="24"/>
          <w:szCs w:val="24"/>
        </w:rPr>
        <w:t>a new platform</w:t>
      </w:r>
      <w:r w:rsidR="00A45136">
        <w:rPr>
          <w:sz w:val="24"/>
          <w:szCs w:val="24"/>
        </w:rPr>
        <w:t xml:space="preserve"> and insulation for the</w:t>
      </w:r>
      <w:r w:rsidR="007A4D9E">
        <w:rPr>
          <w:sz w:val="24"/>
          <w:szCs w:val="24"/>
        </w:rPr>
        <w:t xml:space="preserve"> space. </w:t>
      </w:r>
    </w:p>
    <w:p w14:paraId="2A1D5EEC" w14:textId="505E8E6D" w:rsidR="00A70486" w:rsidRPr="00A45136" w:rsidRDefault="008D62A3" w:rsidP="00B80F29">
      <w:pPr>
        <w:tabs>
          <w:tab w:val="left" w:pos="0"/>
        </w:tabs>
        <w:spacing w:line="238" w:lineRule="auto"/>
        <w:rPr>
          <w:b/>
          <w:bCs/>
          <w:sz w:val="24"/>
          <w:szCs w:val="24"/>
        </w:rPr>
      </w:pPr>
      <w:r w:rsidRPr="00A45136">
        <w:rPr>
          <w:b/>
          <w:bCs/>
          <w:sz w:val="24"/>
          <w:szCs w:val="24"/>
        </w:rPr>
        <w:t xml:space="preserve">Decision: Approved as Presented </w:t>
      </w:r>
    </w:p>
    <w:p w14:paraId="2CBBC972" w14:textId="77777777" w:rsidR="008D62A3" w:rsidRDefault="008D62A3" w:rsidP="00A70486">
      <w:pPr>
        <w:tabs>
          <w:tab w:val="left" w:pos="720"/>
          <w:tab w:val="left" w:pos="1440"/>
        </w:tabs>
        <w:spacing w:line="238" w:lineRule="auto"/>
        <w:ind w:left="1440" w:hanging="1440"/>
        <w:rPr>
          <w:sz w:val="24"/>
          <w:szCs w:val="24"/>
        </w:rPr>
      </w:pPr>
    </w:p>
    <w:p w14:paraId="43CF4A51" w14:textId="4B2EB52E" w:rsidR="00A70486" w:rsidRPr="004876CA" w:rsidRDefault="00A70486" w:rsidP="00A70486">
      <w:pPr>
        <w:tabs>
          <w:tab w:val="left" w:pos="720"/>
          <w:tab w:val="left" w:pos="1440"/>
        </w:tabs>
        <w:ind w:left="1440" w:hanging="1440"/>
        <w:rPr>
          <w:b/>
          <w:bCs/>
          <w:sz w:val="24"/>
          <w:szCs w:val="24"/>
        </w:rPr>
      </w:pPr>
      <w:r w:rsidRPr="004876CA">
        <w:rPr>
          <w:b/>
          <w:bCs/>
          <w:sz w:val="24"/>
          <w:szCs w:val="24"/>
        </w:rPr>
        <w:t xml:space="preserve">Application Number: </w:t>
      </w:r>
      <w:hyperlink r:id="rId16" w:history="1">
        <w:r w:rsidR="00B300CD" w:rsidRPr="003D4C48">
          <w:rPr>
            <w:rStyle w:val="Hyperlink"/>
            <w:b/>
            <w:bCs/>
            <w:sz w:val="24"/>
            <w:szCs w:val="24"/>
          </w:rPr>
          <w:t>AR-24-57</w:t>
        </w:r>
      </w:hyperlink>
    </w:p>
    <w:p w14:paraId="0262E351" w14:textId="7D95498E" w:rsidR="00A70486" w:rsidRDefault="00A24497" w:rsidP="00A70486">
      <w:pPr>
        <w:tabs>
          <w:tab w:val="left" w:pos="720"/>
          <w:tab w:val="left" w:pos="1440"/>
        </w:tabs>
        <w:ind w:left="1440" w:hanging="1440"/>
        <w:rPr>
          <w:sz w:val="24"/>
          <w:szCs w:val="24"/>
        </w:rPr>
      </w:pPr>
      <w:r>
        <w:rPr>
          <w:color w:val="000000"/>
          <w:sz w:val="24"/>
          <w:szCs w:val="24"/>
        </w:rPr>
        <w:t xml:space="preserve">4 Chelmsford Rd </w:t>
      </w:r>
      <w:r w:rsidR="00A70486">
        <w:rPr>
          <w:color w:val="000000"/>
          <w:sz w:val="24"/>
          <w:szCs w:val="24"/>
        </w:rPr>
        <w:t xml:space="preserve"> </w:t>
      </w:r>
    </w:p>
    <w:p w14:paraId="26B73E65" w14:textId="005AAD62" w:rsidR="00A70486" w:rsidRDefault="00A70486" w:rsidP="00A70486">
      <w:pPr>
        <w:tabs>
          <w:tab w:val="left" w:pos="720"/>
          <w:tab w:val="left" w:pos="1440"/>
        </w:tabs>
        <w:spacing w:line="238" w:lineRule="auto"/>
        <w:ind w:left="1440" w:hanging="1440"/>
        <w:rPr>
          <w:sz w:val="24"/>
          <w:szCs w:val="24"/>
        </w:rPr>
      </w:pPr>
      <w:r>
        <w:rPr>
          <w:sz w:val="24"/>
          <w:szCs w:val="24"/>
        </w:rPr>
        <w:tab/>
      </w:r>
      <w:r>
        <w:rPr>
          <w:sz w:val="24"/>
          <w:szCs w:val="24"/>
        </w:rPr>
        <w:tab/>
      </w:r>
      <w:r w:rsidR="00A24497">
        <w:rPr>
          <w:sz w:val="24"/>
          <w:szCs w:val="24"/>
        </w:rPr>
        <w:t xml:space="preserve">Handicap accessible ramp and renovation to the front </w:t>
      </w:r>
      <w:r w:rsidR="00B2225B">
        <w:rPr>
          <w:sz w:val="24"/>
          <w:szCs w:val="24"/>
        </w:rPr>
        <w:t>portico.</w:t>
      </w:r>
    </w:p>
    <w:p w14:paraId="55D3229C" w14:textId="77777777" w:rsidR="007A4D9E" w:rsidRDefault="007A4D9E" w:rsidP="00B9559C">
      <w:pPr>
        <w:rPr>
          <w:sz w:val="24"/>
          <w:szCs w:val="24"/>
        </w:rPr>
      </w:pPr>
      <w:r>
        <w:rPr>
          <w:sz w:val="24"/>
          <w:szCs w:val="24"/>
        </w:rPr>
        <w:t xml:space="preserve">Meeting Notes: </w:t>
      </w:r>
    </w:p>
    <w:p w14:paraId="433EF133" w14:textId="2450D4AC" w:rsidR="00812976" w:rsidRDefault="0044754D" w:rsidP="00B9559C">
      <w:pPr>
        <w:rPr>
          <w:sz w:val="24"/>
          <w:szCs w:val="24"/>
        </w:rPr>
      </w:pPr>
      <w:r>
        <w:rPr>
          <w:sz w:val="24"/>
          <w:szCs w:val="24"/>
        </w:rPr>
        <w:t xml:space="preserve">The Dentist and Orthodontics would like a </w:t>
      </w:r>
      <w:r w:rsidR="005948C0">
        <w:rPr>
          <w:sz w:val="24"/>
          <w:szCs w:val="24"/>
        </w:rPr>
        <w:t>handicap-accessible</w:t>
      </w:r>
      <w:r>
        <w:rPr>
          <w:sz w:val="24"/>
          <w:szCs w:val="24"/>
        </w:rPr>
        <w:t xml:space="preserve"> ramp</w:t>
      </w:r>
      <w:r w:rsidR="00D05BD6">
        <w:rPr>
          <w:sz w:val="24"/>
          <w:szCs w:val="24"/>
        </w:rPr>
        <w:t xml:space="preserve"> and </w:t>
      </w:r>
      <w:r>
        <w:rPr>
          <w:sz w:val="24"/>
          <w:szCs w:val="24"/>
        </w:rPr>
        <w:t>there is no ADA parking space. T</w:t>
      </w:r>
      <w:r w:rsidR="006C046E">
        <w:rPr>
          <w:sz w:val="24"/>
          <w:szCs w:val="24"/>
        </w:rPr>
        <w:t xml:space="preserve">he board members had inquired about the </w:t>
      </w:r>
      <w:r>
        <w:rPr>
          <w:sz w:val="24"/>
          <w:szCs w:val="24"/>
        </w:rPr>
        <w:t xml:space="preserve">rear </w:t>
      </w:r>
      <w:proofErr w:type="gramStart"/>
      <w:r>
        <w:rPr>
          <w:sz w:val="24"/>
          <w:szCs w:val="24"/>
        </w:rPr>
        <w:t>entrance</w:t>
      </w:r>
      <w:proofErr w:type="gramEnd"/>
      <w:r>
        <w:rPr>
          <w:sz w:val="24"/>
          <w:szCs w:val="24"/>
        </w:rPr>
        <w:t xml:space="preserve"> </w:t>
      </w:r>
      <w:r w:rsidR="006C046E">
        <w:rPr>
          <w:sz w:val="24"/>
          <w:szCs w:val="24"/>
        </w:rPr>
        <w:t xml:space="preserve">but the property owner had informed us that it </w:t>
      </w:r>
      <w:r>
        <w:rPr>
          <w:sz w:val="24"/>
          <w:szCs w:val="24"/>
        </w:rPr>
        <w:t xml:space="preserve">has more steps than the front of the building. They had </w:t>
      </w:r>
      <w:proofErr w:type="gramStart"/>
      <w:r>
        <w:rPr>
          <w:sz w:val="24"/>
          <w:szCs w:val="24"/>
        </w:rPr>
        <w:t>looked into</w:t>
      </w:r>
      <w:proofErr w:type="gramEnd"/>
      <w:r>
        <w:rPr>
          <w:sz w:val="24"/>
          <w:szCs w:val="24"/>
        </w:rPr>
        <w:t xml:space="preserve"> getting an elevator </w:t>
      </w:r>
      <w:r w:rsidR="005948C0">
        <w:rPr>
          <w:sz w:val="24"/>
          <w:szCs w:val="24"/>
        </w:rPr>
        <w:t>ramp,</w:t>
      </w:r>
      <w:r>
        <w:rPr>
          <w:sz w:val="24"/>
          <w:szCs w:val="24"/>
        </w:rPr>
        <w:t xml:space="preserve"> but they came up with issues regarding the width of the building. </w:t>
      </w:r>
      <w:r w:rsidR="007A4D9E">
        <w:rPr>
          <w:sz w:val="24"/>
          <w:szCs w:val="24"/>
        </w:rPr>
        <w:t>The</w:t>
      </w:r>
      <w:r w:rsidR="00856CAF">
        <w:rPr>
          <w:sz w:val="24"/>
          <w:szCs w:val="24"/>
        </w:rPr>
        <w:t xml:space="preserve"> property owner is looking to</w:t>
      </w:r>
      <w:r w:rsidR="007A4D9E">
        <w:rPr>
          <w:sz w:val="24"/>
          <w:szCs w:val="24"/>
        </w:rPr>
        <w:t xml:space="preserve"> cladding the entrance with </w:t>
      </w:r>
      <w:r w:rsidR="00856CAF">
        <w:rPr>
          <w:sz w:val="24"/>
          <w:szCs w:val="24"/>
        </w:rPr>
        <w:t>white and gr</w:t>
      </w:r>
      <w:r w:rsidR="006D3B3C">
        <w:rPr>
          <w:sz w:val="24"/>
          <w:szCs w:val="24"/>
        </w:rPr>
        <w:t>a</w:t>
      </w:r>
      <w:r w:rsidR="00856CAF">
        <w:rPr>
          <w:sz w:val="24"/>
          <w:szCs w:val="24"/>
        </w:rPr>
        <w:t xml:space="preserve">y </w:t>
      </w:r>
      <w:r w:rsidR="007A4D9E">
        <w:rPr>
          <w:sz w:val="24"/>
          <w:szCs w:val="24"/>
        </w:rPr>
        <w:t xml:space="preserve">aluminum wood grain. </w:t>
      </w:r>
      <w:r>
        <w:rPr>
          <w:sz w:val="24"/>
          <w:szCs w:val="24"/>
        </w:rPr>
        <w:t>The columns w</w:t>
      </w:r>
      <w:r w:rsidR="003A304C">
        <w:rPr>
          <w:sz w:val="24"/>
          <w:szCs w:val="24"/>
        </w:rPr>
        <w:t>ould</w:t>
      </w:r>
      <w:r>
        <w:rPr>
          <w:sz w:val="24"/>
          <w:szCs w:val="24"/>
        </w:rPr>
        <w:t xml:space="preserve"> be removed</w:t>
      </w:r>
      <w:r w:rsidR="003A304C">
        <w:rPr>
          <w:sz w:val="24"/>
          <w:szCs w:val="24"/>
        </w:rPr>
        <w:t xml:space="preserve"> and</w:t>
      </w:r>
      <w:r>
        <w:rPr>
          <w:sz w:val="24"/>
          <w:szCs w:val="24"/>
        </w:rPr>
        <w:t xml:space="preserve"> </w:t>
      </w:r>
      <w:r w:rsidR="00806090">
        <w:rPr>
          <w:sz w:val="24"/>
          <w:szCs w:val="24"/>
        </w:rPr>
        <w:t xml:space="preserve">replaced with </w:t>
      </w:r>
      <w:r>
        <w:rPr>
          <w:sz w:val="24"/>
          <w:szCs w:val="24"/>
        </w:rPr>
        <w:t>engineer</w:t>
      </w:r>
      <w:r w:rsidR="00806090">
        <w:rPr>
          <w:sz w:val="24"/>
          <w:szCs w:val="24"/>
        </w:rPr>
        <w:t>ed</w:t>
      </w:r>
      <w:r>
        <w:rPr>
          <w:sz w:val="24"/>
          <w:szCs w:val="24"/>
        </w:rPr>
        <w:t xml:space="preserve"> structures that will not be noticeable</w:t>
      </w:r>
      <w:r w:rsidR="005948C0">
        <w:rPr>
          <w:sz w:val="24"/>
          <w:szCs w:val="24"/>
        </w:rPr>
        <w:t>. For the ramp</w:t>
      </w:r>
      <w:r w:rsidR="00345F8D">
        <w:rPr>
          <w:sz w:val="24"/>
          <w:szCs w:val="24"/>
        </w:rPr>
        <w:t>,</w:t>
      </w:r>
      <w:r w:rsidR="005948C0">
        <w:rPr>
          <w:sz w:val="24"/>
          <w:szCs w:val="24"/>
        </w:rPr>
        <w:t xml:space="preserve"> there will be raised concrete but there is a void in between which will be </w:t>
      </w:r>
      <w:r w:rsidR="009670B5">
        <w:rPr>
          <w:sz w:val="24"/>
          <w:szCs w:val="24"/>
        </w:rPr>
        <w:t>difficult for maintenance. The board members had suggest</w:t>
      </w:r>
      <w:r w:rsidR="00176968">
        <w:rPr>
          <w:sz w:val="24"/>
          <w:szCs w:val="24"/>
        </w:rPr>
        <w:t xml:space="preserve">ed </w:t>
      </w:r>
      <w:r w:rsidR="005948C0">
        <w:rPr>
          <w:sz w:val="24"/>
          <w:szCs w:val="24"/>
        </w:rPr>
        <w:t>mak</w:t>
      </w:r>
      <w:r w:rsidR="00E852C8">
        <w:rPr>
          <w:sz w:val="24"/>
          <w:szCs w:val="24"/>
        </w:rPr>
        <w:t>ing</w:t>
      </w:r>
      <w:r w:rsidR="005948C0">
        <w:rPr>
          <w:sz w:val="24"/>
          <w:szCs w:val="24"/>
        </w:rPr>
        <w:t xml:space="preserve"> </w:t>
      </w:r>
      <w:r w:rsidR="00176968">
        <w:rPr>
          <w:sz w:val="24"/>
          <w:szCs w:val="24"/>
        </w:rPr>
        <w:t xml:space="preserve">a </w:t>
      </w:r>
      <w:r w:rsidR="005948C0">
        <w:rPr>
          <w:sz w:val="24"/>
          <w:szCs w:val="24"/>
        </w:rPr>
        <w:t xml:space="preserve">solid material for the </w:t>
      </w:r>
      <w:r w:rsidR="005948C0">
        <w:rPr>
          <w:sz w:val="24"/>
          <w:szCs w:val="24"/>
        </w:rPr>
        <w:lastRenderedPageBreak/>
        <w:t xml:space="preserve">back page </w:t>
      </w:r>
      <w:r w:rsidR="00345F8D">
        <w:rPr>
          <w:sz w:val="24"/>
          <w:szCs w:val="24"/>
        </w:rPr>
        <w:t>as well what is the cap for the ramp</w:t>
      </w:r>
      <w:r w:rsidR="005E1C79">
        <w:rPr>
          <w:sz w:val="24"/>
          <w:szCs w:val="24"/>
        </w:rPr>
        <w:t xml:space="preserve">. Also, </w:t>
      </w:r>
      <w:r w:rsidR="00345F8D">
        <w:rPr>
          <w:sz w:val="24"/>
          <w:szCs w:val="24"/>
        </w:rPr>
        <w:t>double</w:t>
      </w:r>
      <w:r w:rsidR="005E1C79">
        <w:rPr>
          <w:sz w:val="24"/>
          <w:szCs w:val="24"/>
        </w:rPr>
        <w:t>-</w:t>
      </w:r>
      <w:r w:rsidR="00345F8D">
        <w:rPr>
          <w:sz w:val="24"/>
          <w:szCs w:val="24"/>
        </w:rPr>
        <w:t xml:space="preserve">check the dimensions of the ramp to make sure that they meet the ADA requirements. </w:t>
      </w:r>
      <w:r w:rsidR="007A0AA3" w:rsidRPr="007A0AA3">
        <w:rPr>
          <w:sz w:val="24"/>
          <w:szCs w:val="24"/>
        </w:rPr>
        <w:t xml:space="preserve">The board members </w:t>
      </w:r>
      <w:r w:rsidR="00211F49">
        <w:rPr>
          <w:sz w:val="24"/>
          <w:szCs w:val="24"/>
        </w:rPr>
        <w:t>struggled</w:t>
      </w:r>
      <w:r w:rsidR="007A0AA3" w:rsidRPr="007A0AA3">
        <w:rPr>
          <w:sz w:val="24"/>
          <w:szCs w:val="24"/>
        </w:rPr>
        <w:t xml:space="preserve"> to see this style as modern or see the similarity to the surrounding buildings in the neighborhood</w:t>
      </w:r>
      <w:r w:rsidR="007A0AA3">
        <w:rPr>
          <w:sz w:val="24"/>
          <w:szCs w:val="24"/>
        </w:rPr>
        <w:t xml:space="preserve"> and</w:t>
      </w:r>
      <w:r w:rsidR="00345F8D">
        <w:rPr>
          <w:sz w:val="24"/>
          <w:szCs w:val="24"/>
        </w:rPr>
        <w:t xml:space="preserve"> suggest</w:t>
      </w:r>
      <w:r w:rsidR="00211F49">
        <w:rPr>
          <w:sz w:val="24"/>
          <w:szCs w:val="24"/>
        </w:rPr>
        <w:t>ed</w:t>
      </w:r>
      <w:r w:rsidR="00345F8D">
        <w:rPr>
          <w:sz w:val="24"/>
          <w:szCs w:val="24"/>
        </w:rPr>
        <w:t xml:space="preserve"> revis</w:t>
      </w:r>
      <w:r w:rsidR="007A0AA3">
        <w:rPr>
          <w:sz w:val="24"/>
          <w:szCs w:val="24"/>
        </w:rPr>
        <w:t>ing</w:t>
      </w:r>
      <w:r w:rsidR="00345F8D">
        <w:rPr>
          <w:sz w:val="24"/>
          <w:szCs w:val="24"/>
        </w:rPr>
        <w:t xml:space="preserve"> the north façade and how that material w</w:t>
      </w:r>
      <w:r w:rsidR="00211F49">
        <w:rPr>
          <w:sz w:val="24"/>
          <w:szCs w:val="24"/>
        </w:rPr>
        <w:t>ou</w:t>
      </w:r>
      <w:r w:rsidR="00345F8D">
        <w:rPr>
          <w:sz w:val="24"/>
          <w:szCs w:val="24"/>
        </w:rPr>
        <w:t>l</w:t>
      </w:r>
      <w:r w:rsidR="00211F49">
        <w:rPr>
          <w:sz w:val="24"/>
          <w:szCs w:val="24"/>
        </w:rPr>
        <w:t>d</w:t>
      </w:r>
      <w:r w:rsidR="00345F8D">
        <w:rPr>
          <w:sz w:val="24"/>
          <w:szCs w:val="24"/>
        </w:rPr>
        <w:t xml:space="preserve"> work with the rest of the building. </w:t>
      </w:r>
    </w:p>
    <w:p w14:paraId="4CBDE654" w14:textId="02C75F6C" w:rsidR="00A70486" w:rsidRPr="00812976" w:rsidRDefault="008D62A3" w:rsidP="00B9559C">
      <w:pPr>
        <w:rPr>
          <w:b/>
          <w:bCs/>
          <w:sz w:val="24"/>
          <w:szCs w:val="24"/>
        </w:rPr>
      </w:pPr>
      <w:r w:rsidRPr="00812976">
        <w:rPr>
          <w:b/>
          <w:bCs/>
          <w:sz w:val="24"/>
          <w:szCs w:val="24"/>
        </w:rPr>
        <w:t xml:space="preserve">Decision: Table </w:t>
      </w:r>
    </w:p>
    <w:p w14:paraId="7DED53A7" w14:textId="448A4840" w:rsidR="008D62A3" w:rsidRPr="00812976" w:rsidRDefault="00930073" w:rsidP="00812976">
      <w:pPr>
        <w:pStyle w:val="ListParagraph"/>
        <w:numPr>
          <w:ilvl w:val="0"/>
          <w:numId w:val="2"/>
        </w:numPr>
        <w:rPr>
          <w:b/>
          <w:bCs/>
          <w:sz w:val="24"/>
          <w:szCs w:val="24"/>
        </w:rPr>
      </w:pPr>
      <w:r w:rsidRPr="00812976">
        <w:rPr>
          <w:b/>
          <w:bCs/>
          <w:sz w:val="24"/>
          <w:szCs w:val="24"/>
        </w:rPr>
        <w:t>Revise the structure of the ramp so that it shall be ADA-compliant</w:t>
      </w:r>
    </w:p>
    <w:p w14:paraId="736E181B" w14:textId="670903B9" w:rsidR="00930073" w:rsidRPr="00812976" w:rsidRDefault="00930073" w:rsidP="00812976">
      <w:pPr>
        <w:pStyle w:val="ListParagraph"/>
        <w:numPr>
          <w:ilvl w:val="0"/>
          <w:numId w:val="2"/>
        </w:numPr>
        <w:rPr>
          <w:b/>
          <w:bCs/>
          <w:sz w:val="24"/>
          <w:szCs w:val="24"/>
        </w:rPr>
      </w:pPr>
      <w:r w:rsidRPr="00812976">
        <w:rPr>
          <w:b/>
          <w:bCs/>
          <w:sz w:val="24"/>
          <w:szCs w:val="24"/>
        </w:rPr>
        <w:t>Revise the proportion, colors, and material choices</w:t>
      </w:r>
      <w:r w:rsidR="00B801BA" w:rsidRPr="00812976">
        <w:rPr>
          <w:b/>
          <w:bCs/>
          <w:sz w:val="24"/>
          <w:szCs w:val="24"/>
        </w:rPr>
        <w:t xml:space="preserve"> so that t</w:t>
      </w:r>
      <w:r w:rsidR="00812976" w:rsidRPr="00812976">
        <w:rPr>
          <w:b/>
          <w:bCs/>
          <w:sz w:val="24"/>
          <w:szCs w:val="24"/>
        </w:rPr>
        <w:t>hey</w:t>
      </w:r>
      <w:r w:rsidR="00B801BA" w:rsidRPr="00812976">
        <w:rPr>
          <w:b/>
          <w:bCs/>
          <w:sz w:val="24"/>
          <w:szCs w:val="24"/>
        </w:rPr>
        <w:t xml:space="preserve"> shall be more appropriate for the intended purpose and aesthetics. </w:t>
      </w:r>
    </w:p>
    <w:p w14:paraId="1D438F6C" w14:textId="77777777" w:rsidR="008D62A3" w:rsidRDefault="008D62A3" w:rsidP="00B9559C">
      <w:pPr>
        <w:rPr>
          <w:sz w:val="24"/>
          <w:szCs w:val="24"/>
        </w:rPr>
      </w:pPr>
    </w:p>
    <w:p w14:paraId="424C5A2B" w14:textId="644E6DB6" w:rsidR="00E75B7B" w:rsidRPr="004876CA" w:rsidRDefault="00E75B7B" w:rsidP="00E75B7B">
      <w:pPr>
        <w:tabs>
          <w:tab w:val="left" w:pos="720"/>
          <w:tab w:val="left" w:pos="1440"/>
        </w:tabs>
        <w:ind w:left="1440" w:hanging="1440"/>
        <w:rPr>
          <w:b/>
          <w:bCs/>
          <w:sz w:val="24"/>
          <w:szCs w:val="24"/>
        </w:rPr>
      </w:pPr>
      <w:r w:rsidRPr="004876CA">
        <w:rPr>
          <w:b/>
          <w:bCs/>
          <w:sz w:val="24"/>
          <w:szCs w:val="24"/>
        </w:rPr>
        <w:t xml:space="preserve">Application Number: </w:t>
      </w:r>
      <w:r>
        <w:rPr>
          <w:b/>
          <w:bCs/>
          <w:sz w:val="24"/>
          <w:szCs w:val="24"/>
        </w:rPr>
        <w:t xml:space="preserve"> </w:t>
      </w:r>
      <w:hyperlink r:id="rId17" w:history="1">
        <w:r w:rsidRPr="003D4C48">
          <w:rPr>
            <w:rStyle w:val="Hyperlink"/>
            <w:b/>
            <w:bCs/>
            <w:sz w:val="24"/>
            <w:szCs w:val="24"/>
          </w:rPr>
          <w:t>AR-24-58</w:t>
        </w:r>
      </w:hyperlink>
    </w:p>
    <w:p w14:paraId="062BFFC9" w14:textId="3E7A8C85" w:rsidR="00E75B7B" w:rsidRDefault="00B2225B" w:rsidP="00E75B7B">
      <w:pPr>
        <w:tabs>
          <w:tab w:val="left" w:pos="720"/>
          <w:tab w:val="left" w:pos="1440"/>
        </w:tabs>
        <w:ind w:left="1440" w:hanging="1440"/>
        <w:rPr>
          <w:sz w:val="24"/>
          <w:szCs w:val="24"/>
        </w:rPr>
      </w:pPr>
      <w:r>
        <w:rPr>
          <w:color w:val="000000"/>
          <w:sz w:val="24"/>
          <w:szCs w:val="24"/>
        </w:rPr>
        <w:t xml:space="preserve">37 Buckland Ave </w:t>
      </w:r>
      <w:r w:rsidR="00E75B7B">
        <w:rPr>
          <w:color w:val="000000"/>
          <w:sz w:val="24"/>
          <w:szCs w:val="24"/>
        </w:rPr>
        <w:t xml:space="preserve"> </w:t>
      </w:r>
    </w:p>
    <w:p w14:paraId="473616E8" w14:textId="4BFB9078" w:rsidR="00870046" w:rsidRPr="00754296" w:rsidRDefault="00E75B7B" w:rsidP="00754296">
      <w:pPr>
        <w:tabs>
          <w:tab w:val="left" w:pos="720"/>
          <w:tab w:val="left" w:pos="1440"/>
        </w:tabs>
        <w:spacing w:line="238" w:lineRule="auto"/>
        <w:ind w:left="1440" w:hanging="1440"/>
        <w:rPr>
          <w:sz w:val="24"/>
          <w:szCs w:val="24"/>
        </w:rPr>
      </w:pPr>
      <w:r>
        <w:rPr>
          <w:sz w:val="24"/>
          <w:szCs w:val="24"/>
        </w:rPr>
        <w:tab/>
      </w:r>
      <w:r>
        <w:rPr>
          <w:sz w:val="24"/>
          <w:szCs w:val="24"/>
        </w:rPr>
        <w:tab/>
      </w:r>
      <w:r w:rsidR="00B2225B" w:rsidRPr="00B2225B">
        <w:rPr>
          <w:sz w:val="24"/>
          <w:szCs w:val="24"/>
        </w:rPr>
        <w:t>Removal of existing 8'-0" wide garage doors and replacement with new 9'-0" wide x 7'-0" high doors.</w:t>
      </w:r>
    </w:p>
    <w:p w14:paraId="6454E630" w14:textId="369D2F8D" w:rsidR="00B801BA" w:rsidRPr="00870046" w:rsidRDefault="00B801BA" w:rsidP="00B801BA">
      <w:pPr>
        <w:tabs>
          <w:tab w:val="left" w:pos="720"/>
          <w:tab w:val="left" w:pos="1440"/>
        </w:tabs>
        <w:spacing w:line="238" w:lineRule="auto"/>
        <w:ind w:left="1440" w:hanging="1440"/>
        <w:rPr>
          <w:b/>
          <w:bCs/>
          <w:sz w:val="24"/>
          <w:szCs w:val="24"/>
        </w:rPr>
      </w:pPr>
      <w:r w:rsidRPr="00870046">
        <w:rPr>
          <w:b/>
          <w:bCs/>
          <w:sz w:val="24"/>
          <w:szCs w:val="24"/>
        </w:rPr>
        <w:t xml:space="preserve">Decision: Table due </w:t>
      </w:r>
      <w:r w:rsidR="00D27831" w:rsidRPr="00870046">
        <w:rPr>
          <w:b/>
          <w:bCs/>
          <w:sz w:val="24"/>
          <w:szCs w:val="24"/>
        </w:rPr>
        <w:t xml:space="preserve">to Failure to Appear </w:t>
      </w:r>
      <w:r w:rsidRPr="00870046">
        <w:rPr>
          <w:b/>
          <w:bCs/>
          <w:sz w:val="24"/>
          <w:szCs w:val="24"/>
        </w:rPr>
        <w:t xml:space="preserve"> </w:t>
      </w:r>
    </w:p>
    <w:p w14:paraId="0529E622" w14:textId="77777777" w:rsidR="0040491B" w:rsidRDefault="0040491B" w:rsidP="00B9559C">
      <w:pPr>
        <w:rPr>
          <w:sz w:val="24"/>
          <w:szCs w:val="24"/>
        </w:rPr>
      </w:pPr>
    </w:p>
    <w:p w14:paraId="443E8ED4" w14:textId="77777777" w:rsidR="005C2F44" w:rsidRPr="0026188B" w:rsidRDefault="005C2F44" w:rsidP="00B0688B">
      <w:pPr>
        <w:rPr>
          <w:b/>
          <w:bCs/>
          <w:sz w:val="24"/>
          <w:szCs w:val="24"/>
          <w:u w:val="single"/>
        </w:rPr>
      </w:pPr>
      <w:r w:rsidRPr="0026188B">
        <w:rPr>
          <w:b/>
          <w:bCs/>
          <w:sz w:val="24"/>
          <w:szCs w:val="24"/>
          <w:u w:val="single"/>
        </w:rPr>
        <w:t>SIGNS:</w:t>
      </w:r>
    </w:p>
    <w:p w14:paraId="2EFA457D" w14:textId="77777777" w:rsidR="005C2F44" w:rsidRDefault="005C2F44" w:rsidP="00B0688B">
      <w:pPr>
        <w:rPr>
          <w:i/>
          <w:iCs/>
          <w:sz w:val="24"/>
          <w:szCs w:val="24"/>
        </w:rPr>
      </w:pPr>
    </w:p>
    <w:p w14:paraId="5248AA85" w14:textId="3A8CA692" w:rsidR="0071668A" w:rsidRPr="004876CA" w:rsidRDefault="0071668A" w:rsidP="0071668A">
      <w:pPr>
        <w:tabs>
          <w:tab w:val="left" w:pos="720"/>
          <w:tab w:val="left" w:pos="1440"/>
        </w:tabs>
        <w:ind w:left="1440" w:hanging="1440"/>
        <w:rPr>
          <w:b/>
          <w:bCs/>
          <w:sz w:val="24"/>
          <w:szCs w:val="24"/>
        </w:rPr>
      </w:pPr>
      <w:hyperlink r:id="rId18" w:history="1">
        <w:r w:rsidRPr="006D4463">
          <w:rPr>
            <w:rStyle w:val="Hyperlink"/>
            <w:b/>
            <w:bCs/>
            <w:sz w:val="24"/>
            <w:szCs w:val="24"/>
          </w:rPr>
          <w:t xml:space="preserve">Application Number: </w:t>
        </w:r>
        <w:r w:rsidR="0040491B" w:rsidRPr="006D4463">
          <w:rPr>
            <w:rStyle w:val="Hyperlink"/>
            <w:b/>
            <w:bCs/>
            <w:sz w:val="24"/>
            <w:szCs w:val="24"/>
          </w:rPr>
          <w:t>SN-24-</w:t>
        </w:r>
        <w:r w:rsidR="008348E5" w:rsidRPr="006D4463">
          <w:rPr>
            <w:rStyle w:val="Hyperlink"/>
            <w:b/>
            <w:bCs/>
            <w:sz w:val="24"/>
            <w:szCs w:val="24"/>
          </w:rPr>
          <w:t>28 (1733)</w:t>
        </w:r>
      </w:hyperlink>
      <w:r w:rsidR="008348E5">
        <w:rPr>
          <w:b/>
          <w:bCs/>
          <w:sz w:val="24"/>
          <w:szCs w:val="24"/>
        </w:rPr>
        <w:t xml:space="preserve"> </w:t>
      </w:r>
    </w:p>
    <w:p w14:paraId="48C28F8D" w14:textId="60BA6DDE" w:rsidR="0071668A" w:rsidRDefault="008348E5" w:rsidP="0071668A">
      <w:pPr>
        <w:tabs>
          <w:tab w:val="left" w:pos="720"/>
          <w:tab w:val="left" w:pos="1440"/>
        </w:tabs>
        <w:ind w:left="1440" w:hanging="1440"/>
        <w:rPr>
          <w:sz w:val="24"/>
          <w:szCs w:val="24"/>
        </w:rPr>
      </w:pPr>
      <w:r>
        <w:rPr>
          <w:sz w:val="24"/>
          <w:szCs w:val="24"/>
        </w:rPr>
        <w:t xml:space="preserve">2775 Monroe Ave </w:t>
      </w:r>
    </w:p>
    <w:p w14:paraId="76385668" w14:textId="0743EAAE" w:rsidR="0071668A" w:rsidRPr="00754296" w:rsidRDefault="0071668A" w:rsidP="00754296">
      <w:pPr>
        <w:tabs>
          <w:tab w:val="left" w:pos="720"/>
          <w:tab w:val="left" w:pos="1440"/>
        </w:tabs>
        <w:spacing w:line="238" w:lineRule="auto"/>
        <w:ind w:left="1440" w:hanging="1440"/>
        <w:rPr>
          <w:i/>
          <w:iCs/>
          <w:sz w:val="24"/>
          <w:szCs w:val="24"/>
        </w:rPr>
      </w:pPr>
      <w:r>
        <w:rPr>
          <w:sz w:val="24"/>
          <w:szCs w:val="24"/>
        </w:rPr>
        <w:tab/>
      </w:r>
      <w:r>
        <w:rPr>
          <w:sz w:val="24"/>
          <w:szCs w:val="24"/>
        </w:rPr>
        <w:tab/>
      </w:r>
      <w:r w:rsidR="008348E5">
        <w:rPr>
          <w:sz w:val="24"/>
          <w:szCs w:val="24"/>
        </w:rPr>
        <w:t xml:space="preserve">Non-illuminated 32sqft aluminum sign </w:t>
      </w:r>
      <w:r w:rsidR="000103B2">
        <w:rPr>
          <w:sz w:val="24"/>
          <w:szCs w:val="24"/>
        </w:rPr>
        <w:t xml:space="preserve">printed with 3mm </w:t>
      </w:r>
      <w:proofErr w:type="spellStart"/>
      <w:r w:rsidR="000103B2">
        <w:rPr>
          <w:sz w:val="24"/>
          <w:szCs w:val="24"/>
        </w:rPr>
        <w:t>Jbond</w:t>
      </w:r>
      <w:proofErr w:type="spellEnd"/>
      <w:r w:rsidR="000103B2">
        <w:rPr>
          <w:sz w:val="24"/>
          <w:szCs w:val="24"/>
        </w:rPr>
        <w:t xml:space="preserve"> material with a black core in the middle for </w:t>
      </w:r>
      <w:r w:rsidR="000103B2">
        <w:rPr>
          <w:i/>
          <w:iCs/>
          <w:sz w:val="24"/>
          <w:szCs w:val="24"/>
        </w:rPr>
        <w:t>Spin and Savor</w:t>
      </w:r>
    </w:p>
    <w:p w14:paraId="6A57BD0E" w14:textId="7A47484E" w:rsidR="00B35322" w:rsidRPr="00C51834" w:rsidRDefault="00BE0263" w:rsidP="00C41242">
      <w:pPr>
        <w:rPr>
          <w:b/>
          <w:bCs/>
          <w:sz w:val="24"/>
          <w:szCs w:val="24"/>
        </w:rPr>
      </w:pPr>
      <w:r w:rsidRPr="00C51834">
        <w:rPr>
          <w:b/>
          <w:bCs/>
          <w:sz w:val="24"/>
          <w:szCs w:val="24"/>
        </w:rPr>
        <w:t xml:space="preserve">Action: Table </w:t>
      </w:r>
    </w:p>
    <w:p w14:paraId="74F1D38D" w14:textId="4B1BBEC2" w:rsidR="00BE0263" w:rsidRPr="00C51834" w:rsidRDefault="00C51834" w:rsidP="00C51834">
      <w:pPr>
        <w:pStyle w:val="ListParagraph"/>
        <w:numPr>
          <w:ilvl w:val="0"/>
          <w:numId w:val="2"/>
        </w:numPr>
        <w:rPr>
          <w:b/>
          <w:bCs/>
          <w:sz w:val="24"/>
          <w:szCs w:val="24"/>
        </w:rPr>
      </w:pPr>
      <w:r w:rsidRPr="00C51834">
        <w:rPr>
          <w:b/>
          <w:bCs/>
          <w:sz w:val="24"/>
          <w:szCs w:val="24"/>
        </w:rPr>
        <w:t xml:space="preserve">Image needs to meet requirement </w:t>
      </w:r>
    </w:p>
    <w:p w14:paraId="6991F1C6" w14:textId="3CCCE3D0" w:rsidR="00C51834" w:rsidRDefault="00C51834" w:rsidP="00C51834">
      <w:pPr>
        <w:pStyle w:val="ListParagraph"/>
        <w:numPr>
          <w:ilvl w:val="0"/>
          <w:numId w:val="2"/>
        </w:numPr>
        <w:rPr>
          <w:b/>
          <w:bCs/>
          <w:sz w:val="24"/>
          <w:szCs w:val="24"/>
        </w:rPr>
      </w:pPr>
      <w:r w:rsidRPr="00C51834">
        <w:rPr>
          <w:b/>
          <w:bCs/>
          <w:sz w:val="24"/>
          <w:szCs w:val="24"/>
        </w:rPr>
        <w:t xml:space="preserve">Revolving Dim Sum is not part of the DBA </w:t>
      </w:r>
    </w:p>
    <w:p w14:paraId="58C33C04" w14:textId="77777777" w:rsidR="00754296" w:rsidRPr="00C51834" w:rsidRDefault="00754296" w:rsidP="00754296">
      <w:pPr>
        <w:pStyle w:val="ListParagraph"/>
        <w:rPr>
          <w:b/>
          <w:bCs/>
          <w:sz w:val="24"/>
          <w:szCs w:val="24"/>
        </w:rPr>
      </w:pPr>
    </w:p>
    <w:p w14:paraId="2B4496D4" w14:textId="0E45BFC3" w:rsidR="0040491B" w:rsidRPr="004876CA" w:rsidRDefault="0040491B" w:rsidP="0040491B">
      <w:pPr>
        <w:tabs>
          <w:tab w:val="left" w:pos="720"/>
          <w:tab w:val="left" w:pos="1440"/>
        </w:tabs>
        <w:ind w:left="1440" w:hanging="1440"/>
        <w:rPr>
          <w:b/>
          <w:bCs/>
          <w:sz w:val="24"/>
          <w:szCs w:val="24"/>
        </w:rPr>
      </w:pPr>
      <w:hyperlink r:id="rId19" w:history="1">
        <w:r w:rsidRPr="006D4463">
          <w:rPr>
            <w:rStyle w:val="Hyperlink"/>
            <w:b/>
            <w:bCs/>
            <w:sz w:val="24"/>
            <w:szCs w:val="24"/>
          </w:rPr>
          <w:t>Application Number: SN-24-</w:t>
        </w:r>
        <w:r w:rsidR="008348E5" w:rsidRPr="006D4463">
          <w:rPr>
            <w:rStyle w:val="Hyperlink"/>
            <w:b/>
            <w:bCs/>
            <w:sz w:val="24"/>
            <w:szCs w:val="24"/>
          </w:rPr>
          <w:t>29 (1734)</w:t>
        </w:r>
      </w:hyperlink>
    </w:p>
    <w:p w14:paraId="015B1165" w14:textId="35353751" w:rsidR="0040491B" w:rsidRDefault="000103B2" w:rsidP="0040491B">
      <w:pPr>
        <w:tabs>
          <w:tab w:val="left" w:pos="720"/>
          <w:tab w:val="left" w:pos="1440"/>
        </w:tabs>
        <w:ind w:left="1440" w:hanging="1440"/>
        <w:rPr>
          <w:sz w:val="24"/>
          <w:szCs w:val="24"/>
        </w:rPr>
      </w:pPr>
      <w:r>
        <w:rPr>
          <w:color w:val="000000"/>
          <w:sz w:val="24"/>
          <w:szCs w:val="24"/>
        </w:rPr>
        <w:t xml:space="preserve">2253 S Clinton Ave </w:t>
      </w:r>
    </w:p>
    <w:p w14:paraId="1DB70305" w14:textId="4E381395" w:rsidR="0040491B" w:rsidRDefault="0040491B" w:rsidP="0040491B">
      <w:pPr>
        <w:tabs>
          <w:tab w:val="left" w:pos="720"/>
          <w:tab w:val="left" w:pos="1440"/>
        </w:tabs>
        <w:spacing w:line="238" w:lineRule="auto"/>
        <w:ind w:left="1440" w:hanging="1440"/>
        <w:rPr>
          <w:sz w:val="24"/>
          <w:szCs w:val="24"/>
        </w:rPr>
      </w:pPr>
      <w:r>
        <w:rPr>
          <w:sz w:val="24"/>
          <w:szCs w:val="24"/>
        </w:rPr>
        <w:tab/>
      </w:r>
      <w:r>
        <w:rPr>
          <w:sz w:val="24"/>
          <w:szCs w:val="24"/>
        </w:rPr>
        <w:tab/>
      </w:r>
      <w:r w:rsidR="000103B2">
        <w:rPr>
          <w:sz w:val="24"/>
          <w:szCs w:val="24"/>
        </w:rPr>
        <w:t>An internally illuminated 3” deep aluminum channel letters with a translucent white acrylic 3/</w:t>
      </w:r>
      <w:proofErr w:type="gramStart"/>
      <w:r w:rsidR="000103B2">
        <w:rPr>
          <w:sz w:val="24"/>
          <w:szCs w:val="24"/>
        </w:rPr>
        <w:t>16”  T</w:t>
      </w:r>
      <w:proofErr w:type="gramEnd"/>
      <w:r w:rsidR="000103B2">
        <w:rPr>
          <w:sz w:val="24"/>
          <w:szCs w:val="24"/>
        </w:rPr>
        <w:t xml:space="preserve"> and blue translucent 79sqft sign for </w:t>
      </w:r>
      <w:r w:rsidR="000103B2">
        <w:rPr>
          <w:i/>
          <w:iCs/>
          <w:sz w:val="24"/>
          <w:szCs w:val="24"/>
        </w:rPr>
        <w:t>Planned Parenthood</w:t>
      </w:r>
      <w:r w:rsidR="000103B2">
        <w:rPr>
          <w:sz w:val="24"/>
          <w:szCs w:val="24"/>
        </w:rPr>
        <w:t xml:space="preserve"> </w:t>
      </w:r>
    </w:p>
    <w:p w14:paraId="10FB9A8E" w14:textId="0A39EFD7" w:rsidR="0040491B" w:rsidRPr="006755B5" w:rsidRDefault="0040491B" w:rsidP="0040491B">
      <w:pPr>
        <w:tabs>
          <w:tab w:val="left" w:pos="720"/>
          <w:tab w:val="left" w:pos="1440"/>
        </w:tabs>
        <w:spacing w:line="238" w:lineRule="auto"/>
        <w:ind w:left="1440" w:hanging="1440"/>
        <w:rPr>
          <w:b/>
          <w:bCs/>
          <w:sz w:val="24"/>
          <w:szCs w:val="24"/>
        </w:rPr>
      </w:pPr>
      <w:r w:rsidRPr="006755B5">
        <w:rPr>
          <w:b/>
          <w:bCs/>
          <w:sz w:val="24"/>
          <w:szCs w:val="24"/>
        </w:rPr>
        <w:t xml:space="preserve"> </w:t>
      </w:r>
      <w:r w:rsidR="00C51834" w:rsidRPr="006755B5">
        <w:rPr>
          <w:b/>
          <w:bCs/>
          <w:sz w:val="24"/>
          <w:szCs w:val="24"/>
        </w:rPr>
        <w:t xml:space="preserve">Action: </w:t>
      </w:r>
      <w:r w:rsidR="0098398C" w:rsidRPr="006755B5">
        <w:rPr>
          <w:b/>
          <w:bCs/>
          <w:sz w:val="24"/>
          <w:szCs w:val="24"/>
        </w:rPr>
        <w:t xml:space="preserve">Recommended on Condition </w:t>
      </w:r>
    </w:p>
    <w:p w14:paraId="42BF11E1" w14:textId="4CA30C3B" w:rsidR="0098398C" w:rsidRPr="006755B5" w:rsidRDefault="00A83919" w:rsidP="0098398C">
      <w:pPr>
        <w:pStyle w:val="ListParagraph"/>
        <w:numPr>
          <w:ilvl w:val="0"/>
          <w:numId w:val="2"/>
        </w:numPr>
        <w:tabs>
          <w:tab w:val="left" w:pos="720"/>
          <w:tab w:val="left" w:pos="1440"/>
        </w:tabs>
        <w:spacing w:line="238" w:lineRule="auto"/>
        <w:rPr>
          <w:b/>
          <w:bCs/>
          <w:sz w:val="24"/>
          <w:szCs w:val="24"/>
        </w:rPr>
      </w:pPr>
      <w:r w:rsidRPr="006755B5">
        <w:rPr>
          <w:b/>
          <w:bCs/>
          <w:sz w:val="24"/>
          <w:szCs w:val="24"/>
        </w:rPr>
        <w:t xml:space="preserve">The raceway shall match the color of the building </w:t>
      </w:r>
    </w:p>
    <w:p w14:paraId="1F65005C" w14:textId="77777777" w:rsidR="0040491B" w:rsidRPr="00B35322" w:rsidRDefault="0040491B" w:rsidP="0040491B">
      <w:pPr>
        <w:rPr>
          <w:sz w:val="24"/>
          <w:szCs w:val="24"/>
        </w:rPr>
      </w:pPr>
    </w:p>
    <w:p w14:paraId="0C2B6422" w14:textId="325F863B" w:rsidR="0040491B" w:rsidRPr="004876CA" w:rsidRDefault="0040491B" w:rsidP="0040491B">
      <w:pPr>
        <w:tabs>
          <w:tab w:val="left" w:pos="720"/>
          <w:tab w:val="left" w:pos="1440"/>
        </w:tabs>
        <w:ind w:left="1440" w:hanging="1440"/>
        <w:rPr>
          <w:b/>
          <w:bCs/>
          <w:sz w:val="24"/>
          <w:szCs w:val="24"/>
        </w:rPr>
      </w:pPr>
      <w:hyperlink r:id="rId20" w:history="1">
        <w:r w:rsidRPr="006D4463">
          <w:rPr>
            <w:rStyle w:val="Hyperlink"/>
            <w:b/>
            <w:bCs/>
            <w:sz w:val="24"/>
            <w:szCs w:val="24"/>
          </w:rPr>
          <w:t>Application Number: SN-24-</w:t>
        </w:r>
        <w:r w:rsidR="008348E5" w:rsidRPr="006D4463">
          <w:rPr>
            <w:rStyle w:val="Hyperlink"/>
            <w:b/>
            <w:bCs/>
            <w:sz w:val="24"/>
            <w:szCs w:val="24"/>
          </w:rPr>
          <w:t>30 (1735)</w:t>
        </w:r>
      </w:hyperlink>
    </w:p>
    <w:p w14:paraId="77AD27D7" w14:textId="20516D04" w:rsidR="0040491B" w:rsidRDefault="000103B2" w:rsidP="0040491B">
      <w:pPr>
        <w:tabs>
          <w:tab w:val="left" w:pos="720"/>
          <w:tab w:val="left" w:pos="1440"/>
        </w:tabs>
        <w:ind w:left="1440" w:hanging="1440"/>
        <w:rPr>
          <w:sz w:val="24"/>
          <w:szCs w:val="24"/>
        </w:rPr>
      </w:pPr>
      <w:r>
        <w:rPr>
          <w:color w:val="000000"/>
          <w:sz w:val="24"/>
          <w:szCs w:val="24"/>
        </w:rPr>
        <w:t xml:space="preserve">1880-1882 S Winton Rd </w:t>
      </w:r>
    </w:p>
    <w:p w14:paraId="48DE6BD9" w14:textId="2219C621" w:rsidR="0040491B" w:rsidRPr="006C7FD2" w:rsidRDefault="0040491B" w:rsidP="0040491B">
      <w:pPr>
        <w:tabs>
          <w:tab w:val="left" w:pos="720"/>
          <w:tab w:val="left" w:pos="1440"/>
        </w:tabs>
        <w:spacing w:line="238" w:lineRule="auto"/>
        <w:ind w:left="1440" w:hanging="1440"/>
        <w:rPr>
          <w:i/>
          <w:iCs/>
          <w:sz w:val="24"/>
          <w:szCs w:val="24"/>
        </w:rPr>
      </w:pPr>
      <w:r>
        <w:rPr>
          <w:sz w:val="24"/>
          <w:szCs w:val="24"/>
        </w:rPr>
        <w:tab/>
      </w:r>
      <w:r>
        <w:rPr>
          <w:sz w:val="24"/>
          <w:szCs w:val="24"/>
        </w:rPr>
        <w:tab/>
      </w:r>
      <w:r w:rsidR="006D4463">
        <w:rPr>
          <w:sz w:val="24"/>
          <w:szCs w:val="24"/>
        </w:rPr>
        <w:t>An</w:t>
      </w:r>
      <w:r w:rsidR="005040BA">
        <w:rPr>
          <w:sz w:val="24"/>
          <w:szCs w:val="24"/>
        </w:rPr>
        <w:t xml:space="preserve"> 18</w:t>
      </w:r>
      <w:r w:rsidR="006D4463">
        <w:rPr>
          <w:sz w:val="24"/>
          <w:szCs w:val="24"/>
        </w:rPr>
        <w:t xml:space="preserve"> </w:t>
      </w:r>
      <w:r w:rsidR="005040BA">
        <w:rPr>
          <w:sz w:val="24"/>
          <w:szCs w:val="24"/>
        </w:rPr>
        <w:t xml:space="preserve">sqft sign </w:t>
      </w:r>
      <w:proofErr w:type="gramStart"/>
      <w:r w:rsidR="005040BA">
        <w:rPr>
          <w:sz w:val="24"/>
          <w:szCs w:val="24"/>
        </w:rPr>
        <w:t xml:space="preserve">with </w:t>
      </w:r>
      <w:r w:rsidR="000103B2">
        <w:rPr>
          <w:sz w:val="24"/>
          <w:szCs w:val="24"/>
        </w:rPr>
        <w:t xml:space="preserve"> ¾</w:t>
      </w:r>
      <w:proofErr w:type="gramEnd"/>
      <w:r w:rsidR="000103B2">
        <w:rPr>
          <w:sz w:val="24"/>
          <w:szCs w:val="24"/>
        </w:rPr>
        <w:t xml:space="preserve">” </w:t>
      </w:r>
      <w:r w:rsidR="00C50B9B">
        <w:rPr>
          <w:sz w:val="24"/>
          <w:szCs w:val="24"/>
        </w:rPr>
        <w:t>thick-formed</w:t>
      </w:r>
      <w:r w:rsidR="000103B2">
        <w:rPr>
          <w:sz w:val="24"/>
          <w:szCs w:val="24"/>
        </w:rPr>
        <w:t xml:space="preserve"> plastic letters</w:t>
      </w:r>
      <w:r w:rsidR="00C50B9B">
        <w:rPr>
          <w:sz w:val="24"/>
          <w:szCs w:val="24"/>
        </w:rPr>
        <w:t xml:space="preserve"> </w:t>
      </w:r>
      <w:r w:rsidR="006C7FD2">
        <w:rPr>
          <w:sz w:val="24"/>
          <w:szCs w:val="24"/>
        </w:rPr>
        <w:t xml:space="preserve">stud mounted to a brick façade  for </w:t>
      </w:r>
      <w:r w:rsidR="006C7FD2">
        <w:rPr>
          <w:i/>
          <w:iCs/>
          <w:sz w:val="24"/>
          <w:szCs w:val="24"/>
        </w:rPr>
        <w:t>GAMEDAY MEN’S HEALTH</w:t>
      </w:r>
    </w:p>
    <w:p w14:paraId="17DC50B5" w14:textId="1B747EA5" w:rsidR="0040491B" w:rsidRPr="006755B5" w:rsidRDefault="0040491B" w:rsidP="0040491B">
      <w:pPr>
        <w:tabs>
          <w:tab w:val="left" w:pos="720"/>
          <w:tab w:val="left" w:pos="1440"/>
        </w:tabs>
        <w:spacing w:line="238" w:lineRule="auto"/>
        <w:ind w:left="1440" w:hanging="1440"/>
        <w:rPr>
          <w:b/>
          <w:bCs/>
          <w:sz w:val="24"/>
          <w:szCs w:val="24"/>
        </w:rPr>
      </w:pPr>
      <w:r w:rsidRPr="006755B5">
        <w:rPr>
          <w:b/>
          <w:bCs/>
          <w:sz w:val="24"/>
          <w:szCs w:val="24"/>
        </w:rPr>
        <w:t xml:space="preserve"> </w:t>
      </w:r>
      <w:r w:rsidR="00A83919" w:rsidRPr="006755B5">
        <w:rPr>
          <w:b/>
          <w:bCs/>
          <w:sz w:val="24"/>
          <w:szCs w:val="24"/>
        </w:rPr>
        <w:t xml:space="preserve">Action: Recommended to the Planning Board </w:t>
      </w:r>
    </w:p>
    <w:p w14:paraId="7A10E04E" w14:textId="77777777" w:rsidR="0040491B" w:rsidRPr="006755B5" w:rsidRDefault="0040491B" w:rsidP="0040491B">
      <w:pPr>
        <w:rPr>
          <w:b/>
          <w:bCs/>
          <w:sz w:val="24"/>
          <w:szCs w:val="24"/>
        </w:rPr>
      </w:pPr>
    </w:p>
    <w:p w14:paraId="0532C587" w14:textId="66AE31A9" w:rsidR="008348E5" w:rsidRPr="004876CA" w:rsidRDefault="008348E5" w:rsidP="008348E5">
      <w:pPr>
        <w:tabs>
          <w:tab w:val="left" w:pos="720"/>
          <w:tab w:val="left" w:pos="1440"/>
        </w:tabs>
        <w:ind w:left="1440" w:hanging="1440"/>
        <w:rPr>
          <w:b/>
          <w:bCs/>
          <w:sz w:val="24"/>
          <w:szCs w:val="24"/>
        </w:rPr>
      </w:pPr>
      <w:hyperlink r:id="rId21" w:history="1">
        <w:r w:rsidRPr="006D4463">
          <w:rPr>
            <w:rStyle w:val="Hyperlink"/>
            <w:b/>
            <w:bCs/>
            <w:sz w:val="24"/>
            <w:szCs w:val="24"/>
          </w:rPr>
          <w:t>Application Number: SN-24-31 (1736)</w:t>
        </w:r>
      </w:hyperlink>
    </w:p>
    <w:p w14:paraId="07D08E5C" w14:textId="2B306BD8" w:rsidR="008348E5" w:rsidRDefault="006D4463" w:rsidP="008348E5">
      <w:pPr>
        <w:tabs>
          <w:tab w:val="left" w:pos="720"/>
          <w:tab w:val="left" w:pos="1440"/>
        </w:tabs>
        <w:ind w:left="1440" w:hanging="1440"/>
        <w:rPr>
          <w:sz w:val="24"/>
          <w:szCs w:val="24"/>
        </w:rPr>
      </w:pPr>
      <w:r>
        <w:rPr>
          <w:sz w:val="24"/>
          <w:szCs w:val="24"/>
        </w:rPr>
        <w:t>1468 (1478</w:t>
      </w:r>
      <w:proofErr w:type="gramStart"/>
      <w:r>
        <w:rPr>
          <w:sz w:val="24"/>
          <w:szCs w:val="24"/>
        </w:rPr>
        <w:t>)  Monroe</w:t>
      </w:r>
      <w:proofErr w:type="gramEnd"/>
      <w:r>
        <w:rPr>
          <w:sz w:val="24"/>
          <w:szCs w:val="24"/>
        </w:rPr>
        <w:t xml:space="preserve"> Ave</w:t>
      </w:r>
    </w:p>
    <w:p w14:paraId="66F20961" w14:textId="39E1ED28" w:rsidR="008348E5" w:rsidRPr="006D4463" w:rsidRDefault="008348E5" w:rsidP="008348E5">
      <w:pPr>
        <w:tabs>
          <w:tab w:val="left" w:pos="720"/>
          <w:tab w:val="left" w:pos="1440"/>
        </w:tabs>
        <w:spacing w:line="238" w:lineRule="auto"/>
        <w:ind w:left="1440" w:hanging="1440"/>
        <w:rPr>
          <w:i/>
          <w:iCs/>
          <w:sz w:val="24"/>
          <w:szCs w:val="24"/>
        </w:rPr>
      </w:pPr>
      <w:r>
        <w:rPr>
          <w:sz w:val="24"/>
          <w:szCs w:val="24"/>
        </w:rPr>
        <w:tab/>
      </w:r>
      <w:r>
        <w:rPr>
          <w:sz w:val="24"/>
          <w:szCs w:val="24"/>
        </w:rPr>
        <w:tab/>
      </w:r>
      <w:r w:rsidR="006D4463">
        <w:rPr>
          <w:sz w:val="24"/>
          <w:szCs w:val="24"/>
        </w:rPr>
        <w:t xml:space="preserve">A 22.5 sqft aluminum sign with vinyl graphics for </w:t>
      </w:r>
      <w:r w:rsidR="006D4463">
        <w:rPr>
          <w:i/>
          <w:iCs/>
          <w:sz w:val="24"/>
          <w:szCs w:val="24"/>
        </w:rPr>
        <w:t>Nail Design 2</w:t>
      </w:r>
    </w:p>
    <w:p w14:paraId="212BB7F2" w14:textId="0297B3D7" w:rsidR="0040491B" w:rsidRPr="006755B5" w:rsidRDefault="008348E5" w:rsidP="006755B5">
      <w:pPr>
        <w:tabs>
          <w:tab w:val="left" w:pos="720"/>
          <w:tab w:val="left" w:pos="1440"/>
        </w:tabs>
        <w:spacing w:line="238" w:lineRule="auto"/>
        <w:ind w:left="1440" w:hanging="1440"/>
        <w:rPr>
          <w:b/>
          <w:bCs/>
          <w:sz w:val="24"/>
          <w:szCs w:val="24"/>
        </w:rPr>
      </w:pPr>
      <w:r w:rsidRPr="006755B5">
        <w:rPr>
          <w:b/>
          <w:bCs/>
          <w:sz w:val="24"/>
          <w:szCs w:val="24"/>
        </w:rPr>
        <w:t xml:space="preserve"> </w:t>
      </w:r>
      <w:r w:rsidR="00A83919" w:rsidRPr="006755B5">
        <w:rPr>
          <w:b/>
          <w:bCs/>
          <w:sz w:val="24"/>
          <w:szCs w:val="24"/>
        </w:rPr>
        <w:t>Action: Recommended to the Planning Board</w:t>
      </w:r>
    </w:p>
    <w:sectPr w:rsidR="0040491B" w:rsidRPr="006755B5" w:rsidSect="00FD34F0">
      <w:footerReference w:type="default" r:id="rId22"/>
      <w:type w:val="continuous"/>
      <w:pgSz w:w="12240" w:h="15840"/>
      <w:pgMar w:top="1440" w:right="1440" w:bottom="1440" w:left="1440" w:header="1440" w:footer="14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marlin Espino" w:date="2024-10-08T09:14:00Z" w:initials="SE">
    <w:p w14:paraId="728D6019" w14:textId="77777777" w:rsidR="00D009B6" w:rsidRDefault="00202345" w:rsidP="00D009B6">
      <w:pPr>
        <w:pStyle w:val="CommentText"/>
        <w:ind w:left="1440"/>
      </w:pPr>
      <w:r>
        <w:rPr>
          <w:rStyle w:val="CommentReference"/>
        </w:rPr>
        <w:annotationRef/>
      </w:r>
      <w:r w:rsidR="00D009B6">
        <w:t xml:space="preserve">Pressure treated with an azac wrap that will be matching the existing. The roof will be matching to the existing but for the siding they will try to match to existing or blend  the color, if they are unable to match to existing then they will be changing all of their siding.  The  BM are concerned regarding  the new roof is not aligning with the existing roof, there is a step difference between them without crowding the  windows.  The twofold </w:t>
      </w:r>
    </w:p>
    <w:p w14:paraId="669BD96B" w14:textId="77777777" w:rsidR="00D009B6" w:rsidRDefault="00D009B6" w:rsidP="00D009B6">
      <w:pPr>
        <w:pStyle w:val="CommentText"/>
        <w:ind w:left="1440"/>
      </w:pPr>
      <w:r>
        <w:tab/>
      </w:r>
      <w:r>
        <w:tab/>
        <w:t xml:space="preserve">Rear : the eaves are matching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9BD9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6859C9" w16cex:dateUtc="2024-10-08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9BD96B" w16cid:durableId="16685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C995A" w14:textId="77777777" w:rsidR="00CD54E5" w:rsidRDefault="00CD54E5" w:rsidP="00371C84">
      <w:r>
        <w:separator/>
      </w:r>
    </w:p>
  </w:endnote>
  <w:endnote w:type="continuationSeparator" w:id="0">
    <w:p w14:paraId="3C914EB0" w14:textId="77777777" w:rsidR="00CD54E5" w:rsidRDefault="00CD54E5" w:rsidP="0037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1C78" w14:textId="6DD57B56" w:rsidR="00371C84" w:rsidRDefault="009720A1" w:rsidP="00371C84">
    <w:pPr>
      <w:pStyle w:val="Footer"/>
      <w:jc w:val="center"/>
      <w:rPr>
        <w:i/>
        <w:iCs/>
      </w:rPr>
    </w:pPr>
    <w:r>
      <w:rPr>
        <w:i/>
        <w:iCs/>
      </w:rPr>
      <w:t>ARB</w:t>
    </w:r>
    <w:r w:rsidR="00371C84">
      <w:rPr>
        <w:i/>
        <w:iCs/>
      </w:rPr>
      <w:t xml:space="preserve"> </w:t>
    </w:r>
    <w:r w:rsidR="00A37171">
      <w:rPr>
        <w:i/>
        <w:iCs/>
      </w:rPr>
      <w:t>Minutes</w:t>
    </w:r>
    <w:r w:rsidR="00371C84">
      <w:rPr>
        <w:i/>
        <w:iCs/>
      </w:rPr>
      <w:t xml:space="preserve"> </w:t>
    </w:r>
    <w:r w:rsidR="00B52461">
      <w:rPr>
        <w:i/>
        <w:iCs/>
      </w:rPr>
      <w:t>September 24, 2024</w:t>
    </w:r>
  </w:p>
  <w:p w14:paraId="3BB0E3D7" w14:textId="77777777" w:rsidR="00371C84" w:rsidRPr="00371C84" w:rsidRDefault="00371C84" w:rsidP="00371C84">
    <w:pPr>
      <w:pStyle w:val="Footer"/>
      <w:jc w:val="center"/>
      <w:rPr>
        <w:i/>
        <w:iCs/>
      </w:rPr>
    </w:pPr>
    <w:r w:rsidRPr="00371C84">
      <w:rPr>
        <w:i/>
        <w:iCs/>
      </w:rPr>
      <w:t xml:space="preserve">Page </w:t>
    </w:r>
    <w:r w:rsidRPr="00371C84">
      <w:rPr>
        <w:i/>
        <w:iCs/>
      </w:rPr>
      <w:fldChar w:fldCharType="begin"/>
    </w:r>
    <w:r w:rsidRPr="00371C84">
      <w:rPr>
        <w:i/>
        <w:iCs/>
      </w:rPr>
      <w:instrText xml:space="preserve"> PAGE  \* Arabic  \* MERGEFORMAT </w:instrText>
    </w:r>
    <w:r w:rsidRPr="00371C84">
      <w:rPr>
        <w:i/>
        <w:iCs/>
      </w:rPr>
      <w:fldChar w:fldCharType="separate"/>
    </w:r>
    <w:r w:rsidRPr="00371C84">
      <w:rPr>
        <w:i/>
        <w:iCs/>
        <w:noProof/>
      </w:rPr>
      <w:t>1</w:t>
    </w:r>
    <w:r w:rsidRPr="00371C84">
      <w:rPr>
        <w:i/>
        <w:iCs/>
      </w:rPr>
      <w:fldChar w:fldCharType="end"/>
    </w:r>
    <w:r w:rsidRPr="00371C84">
      <w:rPr>
        <w:i/>
        <w:iCs/>
      </w:rPr>
      <w:t xml:space="preserve"> of </w:t>
    </w:r>
    <w:r w:rsidRPr="00371C84">
      <w:rPr>
        <w:i/>
        <w:iCs/>
      </w:rPr>
      <w:fldChar w:fldCharType="begin"/>
    </w:r>
    <w:r w:rsidRPr="00371C84">
      <w:rPr>
        <w:i/>
        <w:iCs/>
      </w:rPr>
      <w:instrText xml:space="preserve"> NUMPAGES  \* Arabic  \* MERGEFORMAT </w:instrText>
    </w:r>
    <w:r w:rsidRPr="00371C84">
      <w:rPr>
        <w:i/>
        <w:iCs/>
      </w:rPr>
      <w:fldChar w:fldCharType="separate"/>
    </w:r>
    <w:r w:rsidRPr="00371C84">
      <w:rPr>
        <w:i/>
        <w:iCs/>
        <w:noProof/>
      </w:rPr>
      <w:t>2</w:t>
    </w:r>
    <w:r w:rsidRPr="00371C84">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034DF" w14:textId="77777777" w:rsidR="00CD54E5" w:rsidRDefault="00CD54E5" w:rsidP="00371C84">
      <w:r>
        <w:separator/>
      </w:r>
    </w:p>
  </w:footnote>
  <w:footnote w:type="continuationSeparator" w:id="0">
    <w:p w14:paraId="60926B59" w14:textId="77777777" w:rsidR="00CD54E5" w:rsidRDefault="00CD54E5" w:rsidP="0037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01929"/>
    <w:multiLevelType w:val="hybridMultilevel"/>
    <w:tmpl w:val="C278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D7B0A"/>
    <w:multiLevelType w:val="hybridMultilevel"/>
    <w:tmpl w:val="8BC47344"/>
    <w:lvl w:ilvl="0" w:tplc="04090001">
      <w:start w:val="27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751181">
    <w:abstractNumId w:val="0"/>
  </w:num>
  <w:num w:numId="2" w16cid:durableId="19409869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arlin Espino">
    <w15:presenceInfo w15:providerId="AD" w15:userId="S::smarlin.espino@townofbrighton.org::d3c73b43-811a-4538-80b4-b6986decb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attachedTemplate r:id="rId1"/>
  <w:defaultTabStop w:val="720"/>
  <w:hyphenationZone w:val="93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B0"/>
    <w:rsid w:val="00005FA0"/>
    <w:rsid w:val="000103B2"/>
    <w:rsid w:val="00046638"/>
    <w:rsid w:val="00067D74"/>
    <w:rsid w:val="00093659"/>
    <w:rsid w:val="0009531A"/>
    <w:rsid w:val="00097988"/>
    <w:rsid w:val="000A0350"/>
    <w:rsid w:val="000D035D"/>
    <w:rsid w:val="000E25A7"/>
    <w:rsid w:val="000F0A7F"/>
    <w:rsid w:val="000F3B9E"/>
    <w:rsid w:val="000F783C"/>
    <w:rsid w:val="00111329"/>
    <w:rsid w:val="001127E7"/>
    <w:rsid w:val="00113C3C"/>
    <w:rsid w:val="0012102E"/>
    <w:rsid w:val="0012207C"/>
    <w:rsid w:val="0012341E"/>
    <w:rsid w:val="0013733F"/>
    <w:rsid w:val="00137566"/>
    <w:rsid w:val="00154AAC"/>
    <w:rsid w:val="00156FB7"/>
    <w:rsid w:val="00162CD5"/>
    <w:rsid w:val="00162E0C"/>
    <w:rsid w:val="00176968"/>
    <w:rsid w:val="00195CC2"/>
    <w:rsid w:val="001C6DC6"/>
    <w:rsid w:val="001D33BB"/>
    <w:rsid w:val="001D4616"/>
    <w:rsid w:val="00202345"/>
    <w:rsid w:val="00211F49"/>
    <w:rsid w:val="0023498B"/>
    <w:rsid w:val="002420DA"/>
    <w:rsid w:val="00251840"/>
    <w:rsid w:val="0026188B"/>
    <w:rsid w:val="00287CDF"/>
    <w:rsid w:val="002A3D1F"/>
    <w:rsid w:val="002A5D5A"/>
    <w:rsid w:val="002C354B"/>
    <w:rsid w:val="002C708D"/>
    <w:rsid w:val="002D06FA"/>
    <w:rsid w:val="002F082A"/>
    <w:rsid w:val="003058D4"/>
    <w:rsid w:val="00307EA6"/>
    <w:rsid w:val="00321907"/>
    <w:rsid w:val="00345F8D"/>
    <w:rsid w:val="00355DA8"/>
    <w:rsid w:val="00371C84"/>
    <w:rsid w:val="00376010"/>
    <w:rsid w:val="003947C3"/>
    <w:rsid w:val="00394E78"/>
    <w:rsid w:val="003A304C"/>
    <w:rsid w:val="003B1F05"/>
    <w:rsid w:val="003B6DF3"/>
    <w:rsid w:val="003D4C48"/>
    <w:rsid w:val="003E2321"/>
    <w:rsid w:val="003F405A"/>
    <w:rsid w:val="0040491B"/>
    <w:rsid w:val="00424271"/>
    <w:rsid w:val="00442F0A"/>
    <w:rsid w:val="0044754D"/>
    <w:rsid w:val="00452850"/>
    <w:rsid w:val="00481686"/>
    <w:rsid w:val="00482385"/>
    <w:rsid w:val="004876CA"/>
    <w:rsid w:val="00495A36"/>
    <w:rsid w:val="004A58C3"/>
    <w:rsid w:val="004A7647"/>
    <w:rsid w:val="004B6400"/>
    <w:rsid w:val="004C4FD8"/>
    <w:rsid w:val="004E75DB"/>
    <w:rsid w:val="004F68A6"/>
    <w:rsid w:val="0050341D"/>
    <w:rsid w:val="005040BA"/>
    <w:rsid w:val="005102AF"/>
    <w:rsid w:val="00513105"/>
    <w:rsid w:val="005311C7"/>
    <w:rsid w:val="005600CE"/>
    <w:rsid w:val="00572905"/>
    <w:rsid w:val="00573EB4"/>
    <w:rsid w:val="00593DAE"/>
    <w:rsid w:val="005948C0"/>
    <w:rsid w:val="005976FF"/>
    <w:rsid w:val="005A194C"/>
    <w:rsid w:val="005B62FE"/>
    <w:rsid w:val="005C2F44"/>
    <w:rsid w:val="005C64D1"/>
    <w:rsid w:val="005E0D19"/>
    <w:rsid w:val="005E1C79"/>
    <w:rsid w:val="006074B3"/>
    <w:rsid w:val="00614D90"/>
    <w:rsid w:val="0063082A"/>
    <w:rsid w:val="006436ED"/>
    <w:rsid w:val="00662928"/>
    <w:rsid w:val="006755B5"/>
    <w:rsid w:val="006C046E"/>
    <w:rsid w:val="006C511F"/>
    <w:rsid w:val="006C7FD2"/>
    <w:rsid w:val="006D3B3C"/>
    <w:rsid w:val="006D4463"/>
    <w:rsid w:val="006D6ABA"/>
    <w:rsid w:val="006F04A1"/>
    <w:rsid w:val="006F0B80"/>
    <w:rsid w:val="006F37FE"/>
    <w:rsid w:val="006F5311"/>
    <w:rsid w:val="0071668A"/>
    <w:rsid w:val="0071752F"/>
    <w:rsid w:val="007327F3"/>
    <w:rsid w:val="00754296"/>
    <w:rsid w:val="00763D60"/>
    <w:rsid w:val="00765AE7"/>
    <w:rsid w:val="00775C9C"/>
    <w:rsid w:val="007A0AA3"/>
    <w:rsid w:val="007A4D9E"/>
    <w:rsid w:val="007B04C6"/>
    <w:rsid w:val="007F58E6"/>
    <w:rsid w:val="00806090"/>
    <w:rsid w:val="00811C87"/>
    <w:rsid w:val="00812976"/>
    <w:rsid w:val="008348E5"/>
    <w:rsid w:val="00856CAF"/>
    <w:rsid w:val="00870046"/>
    <w:rsid w:val="008939F2"/>
    <w:rsid w:val="008A62B4"/>
    <w:rsid w:val="008C65D9"/>
    <w:rsid w:val="008D62A3"/>
    <w:rsid w:val="008F0E3F"/>
    <w:rsid w:val="008F60A5"/>
    <w:rsid w:val="00905CC6"/>
    <w:rsid w:val="0092708A"/>
    <w:rsid w:val="00930073"/>
    <w:rsid w:val="00943917"/>
    <w:rsid w:val="009670B5"/>
    <w:rsid w:val="0097088D"/>
    <w:rsid w:val="009720A1"/>
    <w:rsid w:val="00972578"/>
    <w:rsid w:val="009733AB"/>
    <w:rsid w:val="0097729F"/>
    <w:rsid w:val="0098398C"/>
    <w:rsid w:val="009B554D"/>
    <w:rsid w:val="009B7C71"/>
    <w:rsid w:val="009C36E8"/>
    <w:rsid w:val="009D7BF8"/>
    <w:rsid w:val="00A17336"/>
    <w:rsid w:val="00A24497"/>
    <w:rsid w:val="00A37171"/>
    <w:rsid w:val="00A45136"/>
    <w:rsid w:val="00A471BF"/>
    <w:rsid w:val="00A70486"/>
    <w:rsid w:val="00A71A46"/>
    <w:rsid w:val="00A83919"/>
    <w:rsid w:val="00AC75E6"/>
    <w:rsid w:val="00AE306B"/>
    <w:rsid w:val="00AE3B73"/>
    <w:rsid w:val="00B0688B"/>
    <w:rsid w:val="00B11CDC"/>
    <w:rsid w:val="00B166D0"/>
    <w:rsid w:val="00B209D0"/>
    <w:rsid w:val="00B2225B"/>
    <w:rsid w:val="00B25456"/>
    <w:rsid w:val="00B300CD"/>
    <w:rsid w:val="00B321B0"/>
    <w:rsid w:val="00B35322"/>
    <w:rsid w:val="00B355BC"/>
    <w:rsid w:val="00B35A04"/>
    <w:rsid w:val="00B36C27"/>
    <w:rsid w:val="00B44745"/>
    <w:rsid w:val="00B52461"/>
    <w:rsid w:val="00B606AE"/>
    <w:rsid w:val="00B801BA"/>
    <w:rsid w:val="00B80497"/>
    <w:rsid w:val="00B80F29"/>
    <w:rsid w:val="00B9559C"/>
    <w:rsid w:val="00BA065E"/>
    <w:rsid w:val="00BE0263"/>
    <w:rsid w:val="00BE742C"/>
    <w:rsid w:val="00C13EF6"/>
    <w:rsid w:val="00C41242"/>
    <w:rsid w:val="00C4137E"/>
    <w:rsid w:val="00C50B9B"/>
    <w:rsid w:val="00C51834"/>
    <w:rsid w:val="00C57530"/>
    <w:rsid w:val="00C7118B"/>
    <w:rsid w:val="00C7657F"/>
    <w:rsid w:val="00CC5736"/>
    <w:rsid w:val="00CD54E5"/>
    <w:rsid w:val="00D009B6"/>
    <w:rsid w:val="00D05BD6"/>
    <w:rsid w:val="00D149FC"/>
    <w:rsid w:val="00D27831"/>
    <w:rsid w:val="00D355D4"/>
    <w:rsid w:val="00D42C84"/>
    <w:rsid w:val="00D53449"/>
    <w:rsid w:val="00D602B1"/>
    <w:rsid w:val="00D712A1"/>
    <w:rsid w:val="00D83597"/>
    <w:rsid w:val="00DA31A9"/>
    <w:rsid w:val="00DA643E"/>
    <w:rsid w:val="00DC6AD9"/>
    <w:rsid w:val="00E14A42"/>
    <w:rsid w:val="00E177FA"/>
    <w:rsid w:val="00E259EE"/>
    <w:rsid w:val="00E3627A"/>
    <w:rsid w:val="00E37CF1"/>
    <w:rsid w:val="00E41749"/>
    <w:rsid w:val="00E75B7B"/>
    <w:rsid w:val="00E8055B"/>
    <w:rsid w:val="00E852C8"/>
    <w:rsid w:val="00EB327F"/>
    <w:rsid w:val="00EC35EE"/>
    <w:rsid w:val="00ED2787"/>
    <w:rsid w:val="00EE79B7"/>
    <w:rsid w:val="00F43029"/>
    <w:rsid w:val="00F56524"/>
    <w:rsid w:val="00F65FCE"/>
    <w:rsid w:val="00F71F91"/>
    <w:rsid w:val="00FA69AB"/>
    <w:rsid w:val="00FB5EE0"/>
    <w:rsid w:val="00FD1E83"/>
    <w:rsid w:val="00FD29E3"/>
    <w:rsid w:val="00FD34F0"/>
    <w:rsid w:val="00FE15AA"/>
    <w:rsid w:val="00FF1F7C"/>
    <w:rsid w:val="00FF30AD"/>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609D7"/>
  <w15:docId w15:val="{D760E674-7CC5-47D6-9A28-E1381474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7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character" w:styleId="Hyperlink">
    <w:name w:val="Hyperlink"/>
    <w:uiPriority w:val="99"/>
    <w:unhideWhenUsed/>
    <w:rsid w:val="009B554D"/>
    <w:rPr>
      <w:color w:val="0563C1"/>
      <w:u w:val="single"/>
    </w:rPr>
  </w:style>
  <w:style w:type="character" w:styleId="UnresolvedMention">
    <w:name w:val="Unresolved Mention"/>
    <w:basedOn w:val="DefaultParagraphFont"/>
    <w:uiPriority w:val="99"/>
    <w:semiHidden/>
    <w:unhideWhenUsed/>
    <w:rsid w:val="00DC6AD9"/>
    <w:rPr>
      <w:color w:val="605E5C"/>
      <w:shd w:val="clear" w:color="auto" w:fill="E1DFDD"/>
    </w:rPr>
  </w:style>
  <w:style w:type="character" w:styleId="FollowedHyperlink">
    <w:name w:val="FollowedHyperlink"/>
    <w:basedOn w:val="DefaultParagraphFont"/>
    <w:uiPriority w:val="99"/>
    <w:semiHidden/>
    <w:unhideWhenUsed/>
    <w:rsid w:val="001127E7"/>
    <w:rPr>
      <w:color w:val="954F72" w:themeColor="followedHyperlink"/>
      <w:u w:val="single"/>
    </w:rPr>
  </w:style>
  <w:style w:type="paragraph" w:styleId="Header">
    <w:name w:val="header"/>
    <w:basedOn w:val="Normal"/>
    <w:link w:val="HeaderChar"/>
    <w:uiPriority w:val="99"/>
    <w:unhideWhenUsed/>
    <w:rsid w:val="00371C84"/>
    <w:pPr>
      <w:tabs>
        <w:tab w:val="center" w:pos="4680"/>
        <w:tab w:val="right" w:pos="9360"/>
      </w:tabs>
    </w:pPr>
  </w:style>
  <w:style w:type="character" w:customStyle="1" w:styleId="HeaderChar">
    <w:name w:val="Header Char"/>
    <w:basedOn w:val="DefaultParagraphFont"/>
    <w:link w:val="Header"/>
    <w:uiPriority w:val="99"/>
    <w:rsid w:val="00371C84"/>
    <w:rPr>
      <w:rFonts w:ascii="Times New Roman" w:hAnsi="Times New Roman"/>
    </w:rPr>
  </w:style>
  <w:style w:type="paragraph" w:styleId="Footer">
    <w:name w:val="footer"/>
    <w:basedOn w:val="Normal"/>
    <w:link w:val="FooterChar"/>
    <w:uiPriority w:val="99"/>
    <w:unhideWhenUsed/>
    <w:rsid w:val="00371C84"/>
    <w:pPr>
      <w:tabs>
        <w:tab w:val="center" w:pos="4680"/>
        <w:tab w:val="right" w:pos="9360"/>
      </w:tabs>
    </w:pPr>
  </w:style>
  <w:style w:type="character" w:customStyle="1" w:styleId="FooterChar">
    <w:name w:val="Footer Char"/>
    <w:basedOn w:val="DefaultParagraphFont"/>
    <w:link w:val="Footer"/>
    <w:uiPriority w:val="99"/>
    <w:rsid w:val="00371C84"/>
    <w:rPr>
      <w:rFonts w:ascii="Times New Roman" w:hAnsi="Times New Roman"/>
    </w:rPr>
  </w:style>
  <w:style w:type="character" w:styleId="CommentReference">
    <w:name w:val="annotation reference"/>
    <w:basedOn w:val="DefaultParagraphFont"/>
    <w:uiPriority w:val="99"/>
    <w:semiHidden/>
    <w:unhideWhenUsed/>
    <w:rsid w:val="00202345"/>
    <w:rPr>
      <w:sz w:val="16"/>
      <w:szCs w:val="16"/>
    </w:rPr>
  </w:style>
  <w:style w:type="paragraph" w:styleId="CommentText">
    <w:name w:val="annotation text"/>
    <w:basedOn w:val="Normal"/>
    <w:link w:val="CommentTextChar"/>
    <w:uiPriority w:val="99"/>
    <w:unhideWhenUsed/>
    <w:rsid w:val="00202345"/>
  </w:style>
  <w:style w:type="character" w:customStyle="1" w:styleId="CommentTextChar">
    <w:name w:val="Comment Text Char"/>
    <w:basedOn w:val="DefaultParagraphFont"/>
    <w:link w:val="CommentText"/>
    <w:uiPriority w:val="99"/>
    <w:rsid w:val="0020234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2345"/>
    <w:rPr>
      <w:b/>
      <w:bCs/>
    </w:rPr>
  </w:style>
  <w:style w:type="character" w:customStyle="1" w:styleId="CommentSubjectChar">
    <w:name w:val="Comment Subject Char"/>
    <w:basedOn w:val="CommentTextChar"/>
    <w:link w:val="CommentSubject"/>
    <w:uiPriority w:val="99"/>
    <w:semiHidden/>
    <w:rsid w:val="00202345"/>
    <w:rPr>
      <w:rFonts w:ascii="Times New Roman" w:hAnsi="Times New Roman"/>
      <w:b/>
      <w:bCs/>
    </w:rPr>
  </w:style>
  <w:style w:type="paragraph" w:styleId="ListParagraph">
    <w:name w:val="List Paragraph"/>
    <w:basedOn w:val="Normal"/>
    <w:uiPriority w:val="34"/>
    <w:qFormat/>
    <w:rsid w:val="00F65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ownofbrighton.org/DocumentCenter/View/15684/AR-24-53" TargetMode="External"/><Relationship Id="rId13" Type="http://schemas.openxmlformats.org/officeDocument/2006/relationships/hyperlink" Target="https://www.townofbrighton.org/DocumentCenter/View/15721/AR-24-54-Combined" TargetMode="External"/><Relationship Id="rId18" Type="http://schemas.openxmlformats.org/officeDocument/2006/relationships/hyperlink" Target="https://www.townofbrighton.org/DocumentCenter/View/15691/SN-24-28" TargetMode="External"/><Relationship Id="rId3" Type="http://schemas.openxmlformats.org/officeDocument/2006/relationships/settings" Target="settings.xml"/><Relationship Id="rId21" Type="http://schemas.openxmlformats.org/officeDocument/2006/relationships/hyperlink" Target="https://www.townofbrighton.org/DocumentCenter/View/15690/SN-24-31" TargetMode="External"/><Relationship Id="rId7" Type="http://schemas.openxmlformats.org/officeDocument/2006/relationships/hyperlink" Target="mailto:smarlin.espino@townofbrighton.org" TargetMode="External"/><Relationship Id="rId12" Type="http://schemas.microsoft.com/office/2018/08/relationships/commentsExtensible" Target="commentsExtensible.xml"/><Relationship Id="rId17" Type="http://schemas.openxmlformats.org/officeDocument/2006/relationships/hyperlink" Target="https://www.townofbrighton.org/DocumentCenter/View/15683/AR-24-58-Combin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ownofbrighton.org/DocumentCenter/View/15686/AR-24-57" TargetMode="External"/><Relationship Id="rId20" Type="http://schemas.openxmlformats.org/officeDocument/2006/relationships/hyperlink" Target="https://www.townofbrighton.org/DocumentCenter/View/15689/SN-24-30"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townofbrighton.org/DocumentCenter/View/15685/AR-24-56"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townofbrighton.org/DocumentCenter/View/15688/SN-24-29"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townofbrighton.org/DocumentCenter/View/15687/AR-24-55"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RB\ARB%20Agenda%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 Agenda Template </Template>
  <TotalTime>2291</TotalTime>
  <Pages>3</Pages>
  <Words>1009</Words>
  <Characters>6123</Characters>
  <Application>Microsoft Office Word</Application>
  <DocSecurity>0</DocSecurity>
  <Lines>161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Smarlin Espino</dc:creator>
  <cp:keywords/>
  <dc:description/>
  <cp:lastModifiedBy>Smarlin Espino</cp:lastModifiedBy>
  <cp:revision>65</cp:revision>
  <cp:lastPrinted>2024-10-22T14:46:00Z</cp:lastPrinted>
  <dcterms:created xsi:type="dcterms:W3CDTF">2024-09-24T20:33:00Z</dcterms:created>
  <dcterms:modified xsi:type="dcterms:W3CDTF">2024-10-22T20:03:00Z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2023-09-19T13:44:17Z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cb0d4163-e763-44fc-a5fd-246e293c1994</vt:lpwstr>
  </property>
  <property fmtid="{D5CDD505-2E9C-101B-9397-08002B2CF9AE}" pid="7" name="MSIP_Label_defa4170-0d19-0005-0004-bc88714345d2_ActionId">
    <vt:lpwstr>6d1574b6-58b5-418e-b92a-18d34ce66dfa</vt:lpwstr>
  </property>
  <property fmtid="{D5CDD505-2E9C-101B-9397-08002B2CF9AE}" pid="8" name="MSIP_Label_defa4170-0d19-0005-0004-bc88714345d2_ContentBits">
    <vt:lpwstr>0</vt:lpwstr>
  </property>
  <property fmtid="{D5CDD505-2E9C-101B-9397-08002B2CF9AE}" pid="9" name="GrammarlyDocumentId">
    <vt:lpwstr>b8be1bdfba386a4717a363589739b29d7e0c216b37274d2fb33f25c567e84329</vt:lpwstr>
  </property>
</Properties>
</file>