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328CD" w14:textId="77777777" w:rsidR="008D12CF" w:rsidRDefault="008D12CF" w:rsidP="008D12CF">
      <w:pPr>
        <w:ind w:left="3600"/>
        <w:rPr>
          <w:rFonts w:ascii="Times New Roman" w:hAnsi="Times New Roman" w:cs="Times New Roman"/>
          <w:sz w:val="24"/>
          <w:szCs w:val="24"/>
        </w:rPr>
      </w:pPr>
      <w:r>
        <w:rPr>
          <w:sz w:val="24"/>
          <w:szCs w:val="24"/>
          <w:lang w:val="en-CA"/>
        </w:rPr>
        <w:t xml:space="preserve">   </w:t>
      </w: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rFonts w:ascii="Times New Roman" w:hAnsi="Times New Roman" w:cs="Times New Roman"/>
          <w:sz w:val="24"/>
          <w:szCs w:val="24"/>
        </w:rPr>
        <w:t>NOTICE OF</w:t>
      </w:r>
    </w:p>
    <w:p w14:paraId="2EC13716" w14:textId="77777777" w:rsidR="008D12CF" w:rsidRDefault="008D12CF" w:rsidP="008D12CF">
      <w:pPr>
        <w:jc w:val="center"/>
        <w:rPr>
          <w:rFonts w:ascii="Times New Roman" w:hAnsi="Times New Roman" w:cs="Times New Roman"/>
          <w:sz w:val="24"/>
          <w:szCs w:val="24"/>
        </w:rPr>
      </w:pPr>
      <w:r>
        <w:rPr>
          <w:rFonts w:ascii="Times New Roman" w:hAnsi="Times New Roman" w:cs="Times New Roman"/>
          <w:sz w:val="24"/>
          <w:szCs w:val="24"/>
        </w:rPr>
        <w:t>PUBLIC HEARINGS</w:t>
      </w:r>
    </w:p>
    <w:p w14:paraId="456B0F13" w14:textId="77777777" w:rsidR="008D12CF" w:rsidRDefault="008D12CF" w:rsidP="008D12CF">
      <w:pPr>
        <w:rPr>
          <w:rFonts w:ascii="Times New Roman" w:hAnsi="Times New Roman" w:cs="Times New Roman"/>
          <w:sz w:val="24"/>
          <w:szCs w:val="24"/>
        </w:rPr>
      </w:pPr>
    </w:p>
    <w:p w14:paraId="60D407B4" w14:textId="309EF7D4" w:rsidR="008D12CF" w:rsidRDefault="00406C86" w:rsidP="008D12CF">
      <w:pPr>
        <w:rPr>
          <w:rFonts w:ascii="Times New Roman" w:hAnsi="Times New Roman" w:cs="Times New Roman"/>
          <w:sz w:val="24"/>
          <w:szCs w:val="24"/>
        </w:rPr>
      </w:pPr>
      <w:r w:rsidRPr="00406C86">
        <w:rPr>
          <w:rFonts w:ascii="Times New Roman" w:hAnsi="Times New Roman" w:cs="Times New Roman"/>
          <w:sz w:val="24"/>
          <w:szCs w:val="24"/>
        </w:rPr>
        <w:t xml:space="preserve">PLEASE TAKE NOTICE that a public hearing will be held by the HISTORIC PRESERVATION COMMISSION of the TOWN OF BRIGHTON, Monroe County, at a meeting to be held at 680 Westfall Rd, Empire State University (temporary home of Brighton Town Hall) on Thurs., </w:t>
      </w:r>
      <w:r>
        <w:rPr>
          <w:rFonts w:ascii="Times New Roman" w:hAnsi="Times New Roman" w:cs="Times New Roman"/>
          <w:sz w:val="24"/>
          <w:szCs w:val="24"/>
        </w:rPr>
        <w:t>November 20</w:t>
      </w:r>
      <w:r w:rsidRPr="00406C86">
        <w:rPr>
          <w:rFonts w:ascii="Times New Roman" w:hAnsi="Times New Roman" w:cs="Times New Roman"/>
          <w:sz w:val="24"/>
          <w:szCs w:val="24"/>
        </w:rPr>
        <w:t xml:space="preserve">, </w:t>
      </w:r>
      <w:proofErr w:type="gramStart"/>
      <w:r w:rsidRPr="00406C86">
        <w:rPr>
          <w:rFonts w:ascii="Times New Roman" w:hAnsi="Times New Roman" w:cs="Times New Roman"/>
          <w:sz w:val="24"/>
          <w:szCs w:val="24"/>
        </w:rPr>
        <w:t>2025</w:t>
      </w:r>
      <w:proofErr w:type="gramEnd"/>
      <w:r w:rsidRPr="00406C86">
        <w:rPr>
          <w:rFonts w:ascii="Times New Roman" w:hAnsi="Times New Roman" w:cs="Times New Roman"/>
          <w:sz w:val="24"/>
          <w:szCs w:val="24"/>
        </w:rPr>
        <w:t xml:space="preserve"> at 7:15 PM.  Written comments (email preferred) may be submitted to </w:t>
      </w:r>
      <w:r>
        <w:rPr>
          <w:rFonts w:ascii="Times New Roman" w:hAnsi="Times New Roman" w:cs="Times New Roman"/>
          <w:sz w:val="24"/>
          <w:szCs w:val="24"/>
        </w:rPr>
        <w:t xml:space="preserve">Smarlin Espino </w:t>
      </w:r>
      <w:r w:rsidRPr="00406C86">
        <w:rPr>
          <w:rFonts w:ascii="Times New Roman" w:hAnsi="Times New Roman" w:cs="Times New Roman"/>
          <w:sz w:val="24"/>
          <w:szCs w:val="24"/>
        </w:rPr>
        <w:t xml:space="preserve">at </w:t>
      </w:r>
      <w:r>
        <w:rPr>
          <w:rFonts w:ascii="Times New Roman" w:hAnsi="Times New Roman" w:cs="Times New Roman"/>
          <w:sz w:val="24"/>
          <w:szCs w:val="24"/>
        </w:rPr>
        <w:t>smarlin.espino</w:t>
      </w:r>
      <w:r w:rsidRPr="00406C86">
        <w:rPr>
          <w:rFonts w:ascii="Times New Roman" w:hAnsi="Times New Roman" w:cs="Times New Roman"/>
          <w:sz w:val="24"/>
          <w:szCs w:val="24"/>
        </w:rPr>
        <w:t xml:space="preserve">@townofbrighton.org or by US mail to Brighton Town Hall, 2300 Elmwood Av, Rochester, NY 14618. Applications subject to public hearings and the documents to be considered by the Board will be available for review on the town's website no later than 24 hours prior to the meeting (to the extent practicable) for the purpose of considering, modifying, approving, or </w:t>
      </w:r>
      <w:proofErr w:type="gramStart"/>
      <w:r w:rsidRPr="00406C86">
        <w:rPr>
          <w:rFonts w:ascii="Times New Roman" w:hAnsi="Times New Roman" w:cs="Times New Roman"/>
          <w:sz w:val="24"/>
          <w:szCs w:val="24"/>
        </w:rPr>
        <w:t>disapproving</w:t>
      </w:r>
      <w:proofErr w:type="gramEnd"/>
      <w:r w:rsidRPr="00406C86">
        <w:rPr>
          <w:rFonts w:ascii="Times New Roman" w:hAnsi="Times New Roman" w:cs="Times New Roman"/>
          <w:sz w:val="24"/>
          <w:szCs w:val="24"/>
        </w:rPr>
        <w:t xml:space="preserve"> the following:</w:t>
      </w:r>
    </w:p>
    <w:p w14:paraId="73798D75" w14:textId="77777777" w:rsidR="00406C86" w:rsidRDefault="00406C86" w:rsidP="008D12CF">
      <w:pPr>
        <w:rPr>
          <w:rFonts w:ascii="Times New Roman" w:hAnsi="Times New Roman" w:cs="Times New Roman"/>
          <w:sz w:val="24"/>
          <w:szCs w:val="24"/>
        </w:rPr>
      </w:pPr>
    </w:p>
    <w:p w14:paraId="41386D37" w14:textId="77777777" w:rsidR="008D12CF" w:rsidRDefault="008D12CF" w:rsidP="008D12CF">
      <w:pPr>
        <w:tabs>
          <w:tab w:val="left" w:pos="720"/>
          <w:tab w:val="left" w:pos="1440"/>
        </w:tabs>
        <w:ind w:left="1350" w:hanging="1350"/>
        <w:rPr>
          <w:rFonts w:ascii="Times New Roman" w:hAnsi="Times New Roman" w:cs="Times New Roman"/>
          <w:sz w:val="24"/>
          <w:szCs w:val="24"/>
        </w:rPr>
      </w:pPr>
    </w:p>
    <w:p w14:paraId="2CC2B53E" w14:textId="1ED5B2DF" w:rsidR="008D12CF" w:rsidRDefault="00B418A8" w:rsidP="008D12CF">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 xml:space="preserve">HP-25-8 </w:t>
      </w:r>
      <w:r w:rsidR="008D12CF">
        <w:rPr>
          <w:rFonts w:ascii="Times New Roman" w:hAnsi="Times New Roman" w:cs="Times New Roman"/>
          <w:sz w:val="24"/>
          <w:szCs w:val="24"/>
        </w:rPr>
        <w:tab/>
        <w:t>Application of</w:t>
      </w:r>
      <w:r>
        <w:rPr>
          <w:rFonts w:ascii="Times New Roman" w:hAnsi="Times New Roman" w:cs="Times New Roman"/>
          <w:sz w:val="24"/>
          <w:szCs w:val="24"/>
        </w:rPr>
        <w:t xml:space="preserve"> Marcy Adams</w:t>
      </w:r>
      <w:r w:rsidR="008D12CF">
        <w:rPr>
          <w:rFonts w:ascii="Times New Roman" w:hAnsi="Times New Roman" w:cs="Times New Roman"/>
          <w:sz w:val="24"/>
          <w:szCs w:val="24"/>
        </w:rPr>
        <w:t>, owner</w:t>
      </w:r>
      <w:r w:rsidR="00406C86">
        <w:rPr>
          <w:rFonts w:ascii="Times New Roman" w:hAnsi="Times New Roman" w:cs="Times New Roman"/>
          <w:sz w:val="24"/>
          <w:szCs w:val="24"/>
        </w:rPr>
        <w:t>, for</w:t>
      </w:r>
      <w:r w:rsidR="008D12CF">
        <w:rPr>
          <w:rFonts w:ascii="Times New Roman" w:hAnsi="Times New Roman" w:cs="Times New Roman"/>
          <w:sz w:val="24"/>
          <w:szCs w:val="24"/>
        </w:rPr>
        <w:t xml:space="preserve"> property at </w:t>
      </w:r>
      <w:r>
        <w:rPr>
          <w:rFonts w:ascii="Times New Roman" w:hAnsi="Times New Roman" w:cs="Times New Roman"/>
          <w:sz w:val="24"/>
          <w:szCs w:val="24"/>
        </w:rPr>
        <w:t>115 Summit Dr</w:t>
      </w:r>
      <w:r w:rsidR="008D12CF">
        <w:rPr>
          <w:rFonts w:ascii="Times New Roman" w:hAnsi="Times New Roman" w:cs="Times New Roman"/>
          <w:sz w:val="24"/>
          <w:szCs w:val="24"/>
        </w:rPr>
        <w:t xml:space="preserve">, tax number </w:t>
      </w:r>
      <w:r w:rsidRPr="00B418A8">
        <w:rPr>
          <w:rFonts w:ascii="Times New Roman" w:hAnsi="Times New Roman" w:cs="Times New Roman"/>
          <w:sz w:val="24"/>
          <w:szCs w:val="24"/>
        </w:rPr>
        <w:t>136.07-1-11.1</w:t>
      </w:r>
      <w:r w:rsidR="008D12CF">
        <w:rPr>
          <w:rFonts w:ascii="Times New Roman" w:hAnsi="Times New Roman" w:cs="Times New Roman"/>
          <w:sz w:val="24"/>
          <w:szCs w:val="24"/>
        </w:rPr>
        <w:t xml:space="preserve">, for a certificate of appropriateness </w:t>
      </w:r>
      <w:r>
        <w:rPr>
          <w:rFonts w:ascii="Times New Roman" w:hAnsi="Times New Roman" w:cs="Times New Roman"/>
          <w:sz w:val="24"/>
          <w:szCs w:val="24"/>
        </w:rPr>
        <w:t>to replace a 6ft solid wood fence around the pool</w:t>
      </w:r>
      <w:r w:rsidR="008D12CF">
        <w:rPr>
          <w:rFonts w:ascii="Times New Roman" w:hAnsi="Times New Roman" w:cs="Times New Roman"/>
          <w:sz w:val="24"/>
          <w:szCs w:val="24"/>
        </w:rPr>
        <w:t xml:space="preserve">. All as described on </w:t>
      </w:r>
      <w:r w:rsidR="00406C86">
        <w:rPr>
          <w:rFonts w:ascii="Times New Roman" w:hAnsi="Times New Roman" w:cs="Times New Roman"/>
          <w:sz w:val="24"/>
          <w:szCs w:val="24"/>
        </w:rPr>
        <w:t xml:space="preserve">the </w:t>
      </w:r>
      <w:r w:rsidR="008D12CF">
        <w:rPr>
          <w:rFonts w:ascii="Times New Roman" w:hAnsi="Times New Roman" w:cs="Times New Roman"/>
          <w:sz w:val="24"/>
          <w:szCs w:val="24"/>
        </w:rPr>
        <w:t>application and documents on file.</w:t>
      </w:r>
    </w:p>
    <w:p w14:paraId="44AFD255" w14:textId="77777777" w:rsidR="008D12CF" w:rsidRDefault="008D12CF" w:rsidP="008D12CF">
      <w:pPr>
        <w:tabs>
          <w:tab w:val="left" w:pos="720"/>
          <w:tab w:val="left" w:pos="1440"/>
        </w:tabs>
        <w:ind w:left="1440" w:hanging="1350"/>
        <w:rPr>
          <w:rFonts w:ascii="Times New Roman" w:hAnsi="Times New Roman" w:cs="Times New Roman"/>
          <w:sz w:val="24"/>
          <w:szCs w:val="24"/>
        </w:rPr>
      </w:pPr>
      <w:r>
        <w:rPr>
          <w:rFonts w:ascii="Times New Roman" w:hAnsi="Times New Roman" w:cs="Times New Roman"/>
          <w:sz w:val="24"/>
          <w:szCs w:val="24"/>
        </w:rPr>
        <w:tab/>
        <w:t xml:space="preserve"> </w:t>
      </w:r>
    </w:p>
    <w:p w14:paraId="2824D34F" w14:textId="77777777" w:rsidR="008D12CF" w:rsidRDefault="008D12CF" w:rsidP="008D12CF">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lang w:val="en-CA"/>
        </w:rPr>
        <w:fldChar w:fldCharType="begin"/>
      </w:r>
      <w:r>
        <w:rPr>
          <w:rFonts w:ascii="Times New Roman" w:hAnsi="Times New Roman" w:cs="Times New Roman"/>
          <w:sz w:val="24"/>
          <w:szCs w:val="24"/>
          <w:lang w:val="en-CA"/>
        </w:rPr>
        <w:instrText xml:space="preserve"> SEQ CHAPTER \h \r 1</w:instrText>
      </w:r>
      <w:r>
        <w:rPr>
          <w:rFonts w:ascii="Times New Roman" w:hAnsi="Times New Roman" w:cs="Times New Roman"/>
          <w:sz w:val="24"/>
          <w:szCs w:val="24"/>
          <w:lang w:val="en-CA"/>
        </w:rPr>
        <w:fldChar w:fldCharType="end"/>
      </w:r>
    </w:p>
    <w:p w14:paraId="27CB3BAB" w14:textId="77777777" w:rsidR="008D12CF" w:rsidRDefault="008D12CF" w:rsidP="008D12CF">
      <w:pPr>
        <w:rPr>
          <w:rFonts w:ascii="Times New Roman" w:hAnsi="Times New Roman" w:cs="Times New Roman"/>
          <w:sz w:val="24"/>
          <w:szCs w:val="24"/>
        </w:rPr>
      </w:pPr>
      <w:r>
        <w:rPr>
          <w:rFonts w:ascii="Times New Roman" w:hAnsi="Times New Roman" w:cs="Times New Roman"/>
          <w:sz w:val="24"/>
          <w:szCs w:val="24"/>
        </w:rPr>
        <w:tab/>
        <w:t>The Historic Preservation Commission, at said time and place, will hear all persons in support of such matters or any objections thereto.  Those individuals needing a sign language interpreter must notify the Receptionist at Town Hall, 784-5250, at least 72 hours in advance that they are in need of such accommodation.  BY ORDER OF THE HISTORIC PRESERVATION COMMISSION OF THE TOWN OF BRIGHTON.</w:t>
      </w:r>
    </w:p>
    <w:p w14:paraId="3ABCCAEA" w14:textId="77777777" w:rsidR="008D12CF" w:rsidRDefault="008D12CF" w:rsidP="008D12C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7C14AE5" w14:textId="77777777" w:rsidR="008D12CF" w:rsidRDefault="008D12CF" w:rsidP="008D12CF">
      <w:pPr>
        <w:rPr>
          <w:rFonts w:ascii="Times New Roman" w:hAnsi="Times New Roman" w:cs="Times New Roman"/>
          <w:sz w:val="24"/>
          <w:szCs w:val="24"/>
        </w:rPr>
      </w:pPr>
    </w:p>
    <w:p w14:paraId="4D6335DE" w14:textId="77777777" w:rsidR="008D12CF" w:rsidRDefault="008D12CF" w:rsidP="008D12CF">
      <w:pPr>
        <w:rPr>
          <w:rFonts w:ascii="Times New Roman" w:hAnsi="Times New Roman" w:cs="Times New Roman"/>
          <w:sz w:val="24"/>
          <w:szCs w:val="24"/>
        </w:rPr>
      </w:pPr>
    </w:p>
    <w:p w14:paraId="72165718" w14:textId="77777777" w:rsidR="008D12CF" w:rsidRDefault="008D12CF" w:rsidP="008D12CF">
      <w:pPr>
        <w:rPr>
          <w:rFonts w:ascii="Times New Roman" w:hAnsi="Times New Roman" w:cs="Times New Roman"/>
          <w:sz w:val="24"/>
          <w:szCs w:val="24"/>
        </w:rPr>
      </w:pPr>
    </w:p>
    <w:p w14:paraId="5E181E91" w14:textId="77777777" w:rsidR="008D12CF" w:rsidRDefault="008D12CF" w:rsidP="008D12C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E597B6A" w14:textId="5444E262" w:rsidR="008D12CF" w:rsidRDefault="008D12CF" w:rsidP="008D12C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06C86">
        <w:rPr>
          <w:rFonts w:ascii="Times New Roman" w:hAnsi="Times New Roman" w:cs="Times New Roman"/>
          <w:sz w:val="24"/>
          <w:szCs w:val="24"/>
        </w:rPr>
        <w:t xml:space="preserve">Smarlin Espino </w:t>
      </w:r>
    </w:p>
    <w:p w14:paraId="29E06A13" w14:textId="77777777" w:rsidR="008D12CF" w:rsidRDefault="008D12CF" w:rsidP="008D12C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Historic Preservation Commission</w:t>
      </w:r>
    </w:p>
    <w:p w14:paraId="21522934" w14:textId="7F9C2E5A" w:rsidR="008D12CF" w:rsidRDefault="008D12CF" w:rsidP="008D12C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06C86">
        <w:rPr>
          <w:rFonts w:ascii="Times New Roman" w:hAnsi="Times New Roman" w:cs="Times New Roman"/>
          <w:sz w:val="24"/>
          <w:szCs w:val="24"/>
        </w:rPr>
        <w:t>November 13</w:t>
      </w:r>
      <w:r w:rsidR="00406C86" w:rsidRPr="00406C86">
        <w:rPr>
          <w:rFonts w:ascii="Times New Roman" w:hAnsi="Times New Roman" w:cs="Times New Roman"/>
          <w:sz w:val="24"/>
          <w:szCs w:val="24"/>
          <w:vertAlign w:val="superscript"/>
        </w:rPr>
        <w:t>th</w:t>
      </w:r>
      <w:r w:rsidR="00406C86">
        <w:rPr>
          <w:rFonts w:ascii="Times New Roman" w:hAnsi="Times New Roman" w:cs="Times New Roman"/>
          <w:sz w:val="24"/>
          <w:szCs w:val="24"/>
        </w:rPr>
        <w:t>, 2025</w:t>
      </w:r>
    </w:p>
    <w:p w14:paraId="6803829C" w14:textId="77777777" w:rsidR="008D12CF" w:rsidRDefault="008D12CF" w:rsidP="008D12CF">
      <w:pPr>
        <w:rPr>
          <w:rFonts w:ascii="Times New Roman" w:hAnsi="Times New Roman" w:cs="Times New Roman"/>
          <w:sz w:val="24"/>
          <w:szCs w:val="24"/>
        </w:rPr>
      </w:pPr>
    </w:p>
    <w:p w14:paraId="69B688E4" w14:textId="77777777" w:rsidR="00D76087" w:rsidRDefault="00D76087"/>
    <w:sectPr w:rsidR="00D760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10cpi">
    <w:altName w:val="Times New Roman"/>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2CF"/>
    <w:rsid w:val="000313FE"/>
    <w:rsid w:val="0005206F"/>
    <w:rsid w:val="0033143E"/>
    <w:rsid w:val="00406C86"/>
    <w:rsid w:val="008D12CF"/>
    <w:rsid w:val="00A96F81"/>
    <w:rsid w:val="00B418A8"/>
    <w:rsid w:val="00BD5F09"/>
    <w:rsid w:val="00D76087"/>
    <w:rsid w:val="00F22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EEF703"/>
  <w15:docId w15:val="{EAEDE4A3-BBBE-4FB8-AC22-64469F544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2CF"/>
    <w:pPr>
      <w:autoSpaceDE w:val="0"/>
      <w:autoSpaceDN w:val="0"/>
      <w:adjustRightInd w:val="0"/>
      <w:spacing w:after="0" w:line="240" w:lineRule="auto"/>
    </w:pPr>
    <w:rPr>
      <w:rFonts w:ascii="Courier 10cpi" w:hAnsi="Courier 10cp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46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237</Words>
  <Characters>1257</Characters>
  <Application>Microsoft Office Word</Application>
  <DocSecurity>0</DocSecurity>
  <Lines>33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Gretchen Paxon</dc:creator>
  <cp:lastModifiedBy>Smarlin Espino</cp:lastModifiedBy>
  <cp:revision>3</cp:revision>
  <cp:lastPrinted>2020-06-30T13:49:00Z</cp:lastPrinted>
  <dcterms:created xsi:type="dcterms:W3CDTF">2025-11-04T17:23:00Z</dcterms:created>
  <dcterms:modified xsi:type="dcterms:W3CDTF">2025-11-04T18:06:00Z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cce45837-419b-4507-beb5-5c87d918776f</vt:lpwstr>
  </property>
  <property fmtid="{D5CDD505-2E9C-101B-9397-08002B2CF9AE}" pid="3" name="MSIP_Label_defa4170-0d19-0005-0004-bc88714345d2_Enabled">
    <vt:lpwstr>true</vt:lpwstr>
  </property>
  <property fmtid="{D5CDD505-2E9C-101B-9397-08002B2CF9AE}" pid="4" name="MSIP_Label_defa4170-0d19-0005-0004-bc88714345d2_SetDate">
    <vt:lpwstr>2025-11-04T17:23:11Z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cb0d4163-e763-44fc-a5fd-246e293c1994</vt:lpwstr>
  </property>
  <property fmtid="{D5CDD505-2E9C-101B-9397-08002B2CF9AE}" pid="8" name="MSIP_Label_defa4170-0d19-0005-0004-bc88714345d2_ActionId">
    <vt:lpwstr>1e7c5004-3788-4a3c-98c0-9e7cbe84d56f</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